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8644" w14:textId="77777777" w:rsidR="001B7A38" w:rsidRDefault="008E6A64">
      <w:pPr>
        <w:pStyle w:val="Heading1"/>
        <w:spacing w:before="81"/>
        <w:ind w:left="360" w:firstLine="0"/>
      </w:pPr>
      <w:r>
        <w:t>Job</w:t>
      </w:r>
      <w:r>
        <w:rPr>
          <w:spacing w:val="-2"/>
        </w:rPr>
        <w:t xml:space="preserve"> Description</w:t>
      </w:r>
    </w:p>
    <w:p w14:paraId="2BEF9448" w14:textId="77777777" w:rsidR="001B7A38" w:rsidRDefault="001B7A38">
      <w:pPr>
        <w:pStyle w:val="BodyText"/>
        <w:spacing w:before="97"/>
        <w:rPr>
          <w:b/>
          <w:sz w:val="28"/>
        </w:rPr>
      </w:pPr>
    </w:p>
    <w:p w14:paraId="211853C4" w14:textId="31907F1F" w:rsidR="001B7A38" w:rsidRDefault="008E6A64">
      <w:pPr>
        <w:tabs>
          <w:tab w:val="left" w:pos="2520"/>
        </w:tabs>
        <w:ind w:left="360"/>
        <w:rPr>
          <w:b/>
          <w:sz w:val="24"/>
        </w:rPr>
      </w:pPr>
      <w:r>
        <w:rPr>
          <w:sz w:val="24"/>
        </w:rPr>
        <w:t>Job</w:t>
      </w:r>
      <w:r>
        <w:rPr>
          <w:spacing w:val="-1"/>
          <w:sz w:val="24"/>
        </w:rPr>
        <w:t xml:space="preserve"> </w:t>
      </w:r>
      <w:r>
        <w:rPr>
          <w:spacing w:val="-2"/>
          <w:sz w:val="24"/>
        </w:rPr>
        <w:t>Title</w:t>
      </w:r>
      <w:r>
        <w:rPr>
          <w:sz w:val="24"/>
        </w:rPr>
        <w:tab/>
      </w:r>
      <w:r>
        <w:rPr>
          <w:b/>
          <w:sz w:val="24"/>
        </w:rPr>
        <w:t>Housing</w:t>
      </w:r>
      <w:r>
        <w:rPr>
          <w:b/>
          <w:spacing w:val="-4"/>
          <w:sz w:val="24"/>
        </w:rPr>
        <w:t xml:space="preserve"> </w:t>
      </w:r>
      <w:r>
        <w:rPr>
          <w:b/>
          <w:sz w:val="24"/>
        </w:rPr>
        <w:t>Officer</w:t>
      </w:r>
      <w:r>
        <w:rPr>
          <w:b/>
          <w:spacing w:val="-2"/>
          <w:sz w:val="24"/>
        </w:rPr>
        <w:t xml:space="preserve"> </w:t>
      </w:r>
      <w:r>
        <w:rPr>
          <w:b/>
          <w:spacing w:val="-4"/>
          <w:sz w:val="24"/>
        </w:rPr>
        <w:t>(HO)</w:t>
      </w:r>
      <w:r w:rsidR="00853E7D">
        <w:rPr>
          <w:b/>
          <w:spacing w:val="-4"/>
          <w:sz w:val="24"/>
        </w:rPr>
        <w:t xml:space="preserve"> Part time</w:t>
      </w:r>
      <w:r w:rsidR="002E1D90">
        <w:rPr>
          <w:b/>
          <w:spacing w:val="-4"/>
          <w:sz w:val="24"/>
        </w:rPr>
        <w:t xml:space="preserve"> - J</w:t>
      </w:r>
      <w:r w:rsidR="00853E7D">
        <w:rPr>
          <w:b/>
          <w:spacing w:val="-4"/>
          <w:sz w:val="24"/>
        </w:rPr>
        <w:t>ob share</w:t>
      </w:r>
    </w:p>
    <w:p w14:paraId="3D52563A" w14:textId="77777777" w:rsidR="001B7A38" w:rsidRDefault="008E6A64">
      <w:pPr>
        <w:tabs>
          <w:tab w:val="left" w:pos="2520"/>
        </w:tabs>
        <w:spacing w:before="43"/>
        <w:ind w:left="360"/>
        <w:rPr>
          <w:b/>
          <w:sz w:val="24"/>
        </w:rPr>
      </w:pPr>
      <w:r>
        <w:rPr>
          <w:spacing w:val="-2"/>
          <w:sz w:val="24"/>
        </w:rPr>
        <w:t>Grade:</w:t>
      </w:r>
      <w:r>
        <w:rPr>
          <w:sz w:val="24"/>
        </w:rPr>
        <w:tab/>
      </w:r>
      <w:r>
        <w:rPr>
          <w:b/>
          <w:sz w:val="24"/>
        </w:rPr>
        <w:t>EVH</w:t>
      </w:r>
      <w:r>
        <w:rPr>
          <w:b/>
          <w:spacing w:val="-3"/>
          <w:sz w:val="24"/>
        </w:rPr>
        <w:t xml:space="preserve"> </w:t>
      </w:r>
      <w:r>
        <w:rPr>
          <w:b/>
          <w:sz w:val="24"/>
        </w:rPr>
        <w:t>Grade</w:t>
      </w:r>
      <w:r>
        <w:rPr>
          <w:b/>
          <w:spacing w:val="1"/>
          <w:sz w:val="24"/>
        </w:rPr>
        <w:t xml:space="preserve"> </w:t>
      </w:r>
      <w:r>
        <w:rPr>
          <w:b/>
          <w:sz w:val="24"/>
        </w:rPr>
        <w:t>7</w:t>
      </w:r>
      <w:r>
        <w:rPr>
          <w:b/>
          <w:spacing w:val="-3"/>
          <w:sz w:val="24"/>
        </w:rPr>
        <w:t xml:space="preserve"> </w:t>
      </w:r>
      <w:r>
        <w:rPr>
          <w:b/>
          <w:sz w:val="24"/>
        </w:rPr>
        <w:t>–</w:t>
      </w:r>
      <w:r>
        <w:rPr>
          <w:b/>
          <w:spacing w:val="-2"/>
          <w:sz w:val="24"/>
        </w:rPr>
        <w:t xml:space="preserve"> </w:t>
      </w:r>
      <w:r>
        <w:rPr>
          <w:b/>
          <w:sz w:val="24"/>
        </w:rPr>
        <w:t>PA22</w:t>
      </w:r>
      <w:r>
        <w:rPr>
          <w:b/>
          <w:spacing w:val="-3"/>
          <w:sz w:val="24"/>
        </w:rPr>
        <w:t xml:space="preserve"> </w:t>
      </w:r>
      <w:r>
        <w:rPr>
          <w:b/>
          <w:sz w:val="24"/>
        </w:rPr>
        <w:t>to</w:t>
      </w:r>
      <w:r>
        <w:rPr>
          <w:b/>
          <w:spacing w:val="-3"/>
          <w:sz w:val="24"/>
        </w:rPr>
        <w:t xml:space="preserve"> </w:t>
      </w:r>
      <w:r>
        <w:rPr>
          <w:b/>
          <w:spacing w:val="-4"/>
          <w:sz w:val="24"/>
        </w:rPr>
        <w:t>PA25</w:t>
      </w:r>
    </w:p>
    <w:p w14:paraId="1AC2C89D" w14:textId="77777777" w:rsidR="001B7A38" w:rsidRDefault="001B7A38">
      <w:pPr>
        <w:pStyle w:val="BodyText"/>
        <w:spacing w:before="82"/>
        <w:rPr>
          <w:b/>
        </w:rPr>
      </w:pPr>
    </w:p>
    <w:p w14:paraId="3D96E4D6" w14:textId="77777777" w:rsidR="001B7A38" w:rsidRDefault="008E6A64">
      <w:pPr>
        <w:tabs>
          <w:tab w:val="left" w:pos="2520"/>
        </w:tabs>
        <w:ind w:left="360"/>
        <w:rPr>
          <w:b/>
          <w:sz w:val="24"/>
        </w:rPr>
      </w:pPr>
      <w:r>
        <w:rPr>
          <w:spacing w:val="-2"/>
          <w:sz w:val="24"/>
        </w:rPr>
        <w:t>Responsible</w:t>
      </w:r>
      <w:r>
        <w:rPr>
          <w:sz w:val="24"/>
        </w:rPr>
        <w:t xml:space="preserve"> </w:t>
      </w:r>
      <w:r>
        <w:rPr>
          <w:spacing w:val="-5"/>
          <w:sz w:val="24"/>
        </w:rPr>
        <w:t>to:</w:t>
      </w:r>
      <w:r>
        <w:rPr>
          <w:sz w:val="24"/>
        </w:rPr>
        <w:tab/>
      </w:r>
      <w:r>
        <w:rPr>
          <w:b/>
          <w:sz w:val="24"/>
        </w:rPr>
        <w:t>Senior</w:t>
      </w:r>
      <w:r>
        <w:rPr>
          <w:b/>
          <w:spacing w:val="-2"/>
          <w:sz w:val="24"/>
        </w:rPr>
        <w:t xml:space="preserve"> </w:t>
      </w:r>
      <w:r>
        <w:rPr>
          <w:b/>
          <w:sz w:val="24"/>
        </w:rPr>
        <w:t>Housing</w:t>
      </w:r>
      <w:r>
        <w:rPr>
          <w:b/>
          <w:spacing w:val="-2"/>
          <w:sz w:val="24"/>
        </w:rPr>
        <w:t xml:space="preserve"> Officer</w:t>
      </w:r>
    </w:p>
    <w:p w14:paraId="60D5A940" w14:textId="77777777" w:rsidR="001B7A38" w:rsidRDefault="008E6A64">
      <w:pPr>
        <w:pStyle w:val="BodyText"/>
        <w:spacing w:before="122"/>
        <w:rPr>
          <w:b/>
          <w:sz w:val="20"/>
        </w:rPr>
      </w:pPr>
      <w:r>
        <w:rPr>
          <w:b/>
          <w:noProof/>
          <w:sz w:val="20"/>
        </w:rPr>
        <mc:AlternateContent>
          <mc:Choice Requires="wps">
            <w:drawing>
              <wp:anchor distT="0" distB="0" distL="0" distR="0" simplePos="0" relativeHeight="487587840" behindDoc="1" locked="0" layoutInCell="1" allowOverlap="1" wp14:anchorId="0975D409" wp14:editId="08541000">
                <wp:simplePos x="0" y="0"/>
                <wp:positionH relativeFrom="page">
                  <wp:posOffset>896416</wp:posOffset>
                </wp:positionH>
                <wp:positionV relativeFrom="paragraph">
                  <wp:posOffset>239108</wp:posOffset>
                </wp:positionV>
                <wp:extent cx="598106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56B294" id="Graphic 4" o:spid="_x0000_s1026" style="position:absolute;margin-left:70.6pt;margin-top:18.85pt;width:470.9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" path="m5981065,l,,,9144r5981065,l5981065,xe" fillcolor="black" stroked="f">
                <v:path arrowok="t"/>
                <w10:wrap type="topAndBottom" anchorx="page"/>
              </v:shape>
            </w:pict>
          </mc:Fallback>
        </mc:AlternateContent>
      </w:r>
    </w:p>
    <w:p w14:paraId="7FCAEF56" w14:textId="77777777" w:rsidR="001B7A38" w:rsidRDefault="008E6A64">
      <w:pPr>
        <w:pStyle w:val="Heading1"/>
        <w:numPr>
          <w:ilvl w:val="0"/>
          <w:numId w:val="2"/>
        </w:numPr>
        <w:tabs>
          <w:tab w:val="left" w:pos="719"/>
        </w:tabs>
        <w:spacing w:before="277"/>
        <w:ind w:left="719" w:right="448" w:hanging="719"/>
        <w:jc w:val="right"/>
      </w:pPr>
      <w:r>
        <w:rPr>
          <w:spacing w:val="-2"/>
        </w:rPr>
        <w:t>Aims</w:t>
      </w:r>
      <w:r>
        <w:rPr>
          <w:spacing w:val="-18"/>
        </w:rPr>
        <w:t xml:space="preserve"> </w:t>
      </w:r>
      <w:r>
        <w:rPr>
          <w:spacing w:val="-2"/>
        </w:rPr>
        <w:t>and</w:t>
      </w:r>
      <w:r>
        <w:rPr>
          <w:spacing w:val="-15"/>
        </w:rPr>
        <w:t xml:space="preserve"> </w:t>
      </w:r>
      <w:r>
        <w:rPr>
          <w:spacing w:val="-2"/>
        </w:rPr>
        <w:t>objectives</w:t>
      </w:r>
      <w:r>
        <w:rPr>
          <w:spacing w:val="-16"/>
        </w:rPr>
        <w:t xml:space="preserve"> </w:t>
      </w:r>
      <w:r>
        <w:rPr>
          <w:spacing w:val="-2"/>
        </w:rPr>
        <w:t>of</w:t>
      </w:r>
      <w:r>
        <w:rPr>
          <w:spacing w:val="-17"/>
        </w:rPr>
        <w:t xml:space="preserve"> </w:t>
      </w:r>
      <w:r>
        <w:rPr>
          <w:spacing w:val="-2"/>
        </w:rPr>
        <w:t>the</w:t>
      </w:r>
      <w:r>
        <w:rPr>
          <w:spacing w:val="-16"/>
        </w:rPr>
        <w:t xml:space="preserve"> </w:t>
      </w:r>
      <w:r>
        <w:rPr>
          <w:spacing w:val="-2"/>
        </w:rPr>
        <w:t>post</w:t>
      </w:r>
      <w:r>
        <w:rPr>
          <w:spacing w:val="-16"/>
        </w:rPr>
        <w:t xml:space="preserve"> </w:t>
      </w:r>
      <w:r>
        <w:rPr>
          <w:spacing w:val="-2"/>
        </w:rPr>
        <w:t>and</w:t>
      </w:r>
      <w:r>
        <w:rPr>
          <w:spacing w:val="-18"/>
        </w:rPr>
        <w:t xml:space="preserve"> </w:t>
      </w:r>
      <w:r>
        <w:rPr>
          <w:spacing w:val="-2"/>
        </w:rPr>
        <w:t>obligations</w:t>
      </w:r>
      <w:r>
        <w:rPr>
          <w:spacing w:val="-17"/>
        </w:rPr>
        <w:t xml:space="preserve"> </w:t>
      </w:r>
      <w:r>
        <w:rPr>
          <w:spacing w:val="-2"/>
        </w:rPr>
        <w:t>of</w:t>
      </w:r>
      <w:r>
        <w:rPr>
          <w:spacing w:val="-17"/>
        </w:rPr>
        <w:t xml:space="preserve"> </w:t>
      </w:r>
      <w:r>
        <w:rPr>
          <w:spacing w:val="-2"/>
        </w:rPr>
        <w:t>the</w:t>
      </w:r>
      <w:r>
        <w:rPr>
          <w:spacing w:val="-17"/>
        </w:rPr>
        <w:t xml:space="preserve"> </w:t>
      </w:r>
      <w:r>
        <w:rPr>
          <w:spacing w:val="-2"/>
        </w:rPr>
        <w:t>post</w:t>
      </w:r>
      <w:r>
        <w:rPr>
          <w:spacing w:val="-15"/>
        </w:rPr>
        <w:t xml:space="preserve"> </w:t>
      </w:r>
      <w:r>
        <w:rPr>
          <w:spacing w:val="-2"/>
        </w:rPr>
        <w:t>holder</w:t>
      </w:r>
    </w:p>
    <w:p w14:paraId="274CB672" w14:textId="77777777" w:rsidR="001B7A38" w:rsidRDefault="001B7A38">
      <w:pPr>
        <w:pStyle w:val="BodyText"/>
        <w:spacing w:before="47"/>
        <w:rPr>
          <w:b/>
          <w:sz w:val="28"/>
        </w:rPr>
      </w:pPr>
    </w:p>
    <w:p w14:paraId="45000529" w14:textId="0192B00B" w:rsidR="001B7A38" w:rsidRDefault="008E6A64">
      <w:pPr>
        <w:pStyle w:val="ListParagraph"/>
        <w:numPr>
          <w:ilvl w:val="1"/>
          <w:numId w:val="2"/>
        </w:numPr>
        <w:tabs>
          <w:tab w:val="left" w:pos="1219"/>
        </w:tabs>
        <w:spacing w:line="276" w:lineRule="auto"/>
        <w:ind w:right="354" w:hanging="720"/>
        <w:jc w:val="both"/>
        <w:rPr>
          <w:sz w:val="24"/>
        </w:rPr>
      </w:pPr>
      <w:r>
        <w:rPr>
          <w:sz w:val="24"/>
        </w:rPr>
        <w:t xml:space="preserve">The post holder is part of the Housing Management Team, which is made up of </w:t>
      </w:r>
      <w:r w:rsidR="00853E7D">
        <w:rPr>
          <w:sz w:val="24"/>
        </w:rPr>
        <w:t>3</w:t>
      </w:r>
      <w:r>
        <w:rPr>
          <w:sz w:val="24"/>
        </w:rPr>
        <w:t xml:space="preserve"> </w:t>
      </w:r>
      <w:r w:rsidR="005347C4">
        <w:rPr>
          <w:sz w:val="24"/>
        </w:rPr>
        <w:t>full-time</w:t>
      </w:r>
      <w:r>
        <w:rPr>
          <w:sz w:val="24"/>
        </w:rPr>
        <w:t xml:space="preserve"> Housing Officers, 2</w:t>
      </w:r>
      <w:r w:rsidR="00853E7D">
        <w:rPr>
          <w:sz w:val="24"/>
        </w:rPr>
        <w:t xml:space="preserve"> </w:t>
      </w:r>
      <w:r>
        <w:rPr>
          <w:sz w:val="24"/>
        </w:rPr>
        <w:t>x job share Housing Officers</w:t>
      </w:r>
      <w:r w:rsidR="002E1D90">
        <w:rPr>
          <w:sz w:val="24"/>
        </w:rPr>
        <w:t xml:space="preserve">, one Assistant Housing Officer </w:t>
      </w:r>
      <w:r>
        <w:rPr>
          <w:sz w:val="24"/>
        </w:rPr>
        <w:t>and one Welfare Rights and Tenancy Sustainment Officer. The team is managed by the Senior Housing Officer and overall responsibility lies with the Operations Manager.</w:t>
      </w:r>
    </w:p>
    <w:p w14:paraId="2CD2D641" w14:textId="77777777" w:rsidR="001B7A38" w:rsidRDefault="001B7A38">
      <w:pPr>
        <w:pStyle w:val="BodyText"/>
        <w:spacing w:before="40"/>
      </w:pPr>
    </w:p>
    <w:p w14:paraId="2F7245B8" w14:textId="77777777" w:rsidR="001B7A38" w:rsidRDefault="008E6A64">
      <w:pPr>
        <w:pStyle w:val="ListParagraph"/>
        <w:numPr>
          <w:ilvl w:val="1"/>
          <w:numId w:val="2"/>
        </w:numPr>
        <w:tabs>
          <w:tab w:val="left" w:pos="1217"/>
          <w:tab w:val="left" w:pos="1219"/>
        </w:tabs>
        <w:spacing w:line="276" w:lineRule="auto"/>
        <w:ind w:right="359" w:hanging="720"/>
        <w:jc w:val="both"/>
        <w:rPr>
          <w:sz w:val="24"/>
        </w:rPr>
      </w:pPr>
      <w:r>
        <w:rPr>
          <w:sz w:val="24"/>
        </w:rPr>
        <w:t>The Senior Housing Officer will be the formal line manager for the Housing Officer (HO).</w:t>
      </w:r>
    </w:p>
    <w:p w14:paraId="4DE96FF8" w14:textId="77777777" w:rsidR="001B7A38" w:rsidRDefault="001B7A38">
      <w:pPr>
        <w:pStyle w:val="BodyText"/>
        <w:spacing w:before="1"/>
      </w:pPr>
    </w:p>
    <w:p w14:paraId="0F796BEA" w14:textId="77777777" w:rsidR="001B7A38" w:rsidRDefault="008E6A64">
      <w:pPr>
        <w:pStyle w:val="ListParagraph"/>
        <w:numPr>
          <w:ilvl w:val="1"/>
          <w:numId w:val="2"/>
        </w:numPr>
        <w:tabs>
          <w:tab w:val="left" w:pos="1217"/>
          <w:tab w:val="left" w:pos="1219"/>
        </w:tabs>
        <w:spacing w:before="1" w:line="276" w:lineRule="auto"/>
        <w:ind w:right="362" w:hanging="720"/>
        <w:jc w:val="both"/>
        <w:rPr>
          <w:sz w:val="24"/>
        </w:rPr>
      </w:pPr>
      <w:r>
        <w:rPr>
          <w:sz w:val="24"/>
        </w:rPr>
        <w:t>The HO will be expected to have an awareness of legal, regulatory, and best practice requirements as they relate to the post. Also to contribute to the successful delivery and achievement of strategic and operational</w:t>
      </w:r>
      <w:r>
        <w:rPr>
          <w:spacing w:val="-8"/>
          <w:sz w:val="24"/>
        </w:rPr>
        <w:t xml:space="preserve"> </w:t>
      </w:r>
      <w:r>
        <w:rPr>
          <w:sz w:val="24"/>
        </w:rPr>
        <w:t>objectives.</w:t>
      </w:r>
    </w:p>
    <w:p w14:paraId="402DBC49" w14:textId="77777777" w:rsidR="001B7A38" w:rsidRDefault="001B7A38">
      <w:pPr>
        <w:pStyle w:val="BodyText"/>
        <w:spacing w:before="3"/>
      </w:pPr>
    </w:p>
    <w:p w14:paraId="359D12EA" w14:textId="77777777" w:rsidR="001B7A38" w:rsidRDefault="008E6A64">
      <w:pPr>
        <w:pStyle w:val="ListParagraph"/>
        <w:numPr>
          <w:ilvl w:val="1"/>
          <w:numId w:val="2"/>
        </w:numPr>
        <w:tabs>
          <w:tab w:val="left" w:pos="1219"/>
        </w:tabs>
        <w:spacing w:line="276" w:lineRule="auto"/>
        <w:ind w:right="362" w:hanging="720"/>
        <w:jc w:val="both"/>
        <w:rPr>
          <w:sz w:val="24"/>
        </w:rPr>
      </w:pPr>
      <w:r>
        <w:rPr>
          <w:sz w:val="24"/>
        </w:rPr>
        <w:t xml:space="preserve">The Association operates a dress code requiring staff to dress in a neat, tidy and business-like fashion </w:t>
      </w:r>
      <w:proofErr w:type="gramStart"/>
      <w:r>
        <w:rPr>
          <w:sz w:val="24"/>
        </w:rPr>
        <w:t>at all times</w:t>
      </w:r>
      <w:proofErr w:type="gramEnd"/>
      <w:r>
        <w:rPr>
          <w:sz w:val="24"/>
        </w:rPr>
        <w:t>.</w:t>
      </w:r>
    </w:p>
    <w:p w14:paraId="65EB5F0A" w14:textId="77777777" w:rsidR="001B7A38" w:rsidRDefault="001B7A38">
      <w:pPr>
        <w:pStyle w:val="BodyText"/>
        <w:spacing w:before="6"/>
      </w:pPr>
    </w:p>
    <w:p w14:paraId="11AA0024" w14:textId="77777777" w:rsidR="001B7A38" w:rsidRDefault="008E6A64">
      <w:pPr>
        <w:pStyle w:val="ListParagraph"/>
        <w:numPr>
          <w:ilvl w:val="1"/>
          <w:numId w:val="2"/>
        </w:numPr>
        <w:tabs>
          <w:tab w:val="left" w:pos="1219"/>
        </w:tabs>
        <w:spacing w:line="276" w:lineRule="auto"/>
        <w:ind w:right="364" w:hanging="720"/>
        <w:jc w:val="both"/>
        <w:rPr>
          <w:sz w:val="24"/>
        </w:rPr>
      </w:pPr>
      <w:r>
        <w:rPr>
          <w:sz w:val="24"/>
        </w:rPr>
        <w:t>The Association is committed to training and developing staff to meet business objectives and improve business performance. The HO will be required to undertake training, as requested, to ensure s/he continues to have the relevant skills and knowledge to be able to perform his/her role in an effective manner. All training approved by the Association will be at the Association’s cost and in the Association’s time.</w:t>
      </w:r>
    </w:p>
    <w:p w14:paraId="41D42212" w14:textId="77777777" w:rsidR="001B7A38" w:rsidRDefault="001B7A38">
      <w:pPr>
        <w:pStyle w:val="BodyText"/>
        <w:spacing w:before="12"/>
      </w:pPr>
    </w:p>
    <w:p w14:paraId="022BE0D6" w14:textId="77777777" w:rsidR="001B7A38" w:rsidRDefault="008E6A64">
      <w:pPr>
        <w:pStyle w:val="ListParagraph"/>
        <w:numPr>
          <w:ilvl w:val="1"/>
          <w:numId w:val="2"/>
        </w:numPr>
        <w:tabs>
          <w:tab w:val="left" w:pos="1219"/>
        </w:tabs>
        <w:spacing w:line="276" w:lineRule="auto"/>
        <w:ind w:right="362" w:hanging="720"/>
        <w:jc w:val="both"/>
        <w:rPr>
          <w:sz w:val="24"/>
        </w:rPr>
      </w:pPr>
      <w:r>
        <w:rPr>
          <w:sz w:val="24"/>
        </w:rPr>
        <w:t>It is important to note that the duties outlined in this document do not form part of a contract and must be viewed as an indication of the basic duties of the</w:t>
      </w:r>
      <w:r>
        <w:rPr>
          <w:spacing w:val="40"/>
          <w:sz w:val="24"/>
        </w:rPr>
        <w:t xml:space="preserve"> </w:t>
      </w:r>
      <w:r>
        <w:rPr>
          <w:sz w:val="24"/>
        </w:rPr>
        <w:t>post.</w:t>
      </w:r>
      <w:r>
        <w:rPr>
          <w:spacing w:val="80"/>
          <w:sz w:val="24"/>
        </w:rPr>
        <w:t xml:space="preserve"> </w:t>
      </w:r>
      <w:r>
        <w:rPr>
          <w:sz w:val="24"/>
        </w:rPr>
        <w:t>For example, staff members may be required to cover the work of others in</w:t>
      </w:r>
      <w:r>
        <w:rPr>
          <w:spacing w:val="-17"/>
          <w:sz w:val="24"/>
        </w:rPr>
        <w:t xml:space="preserve"> </w:t>
      </w:r>
      <w:r>
        <w:rPr>
          <w:sz w:val="24"/>
        </w:rPr>
        <w:t>the event of absence. In the event of any confusion or lack of clarification, the HO should liaise with his/her line manager in the first instance.</w:t>
      </w:r>
    </w:p>
    <w:p w14:paraId="685D327A" w14:textId="77777777" w:rsidR="001B7A38" w:rsidRDefault="001B7A38">
      <w:pPr>
        <w:pStyle w:val="BodyText"/>
        <w:spacing w:before="6"/>
      </w:pPr>
    </w:p>
    <w:p w14:paraId="5A667020" w14:textId="77777777" w:rsidR="001B7A38" w:rsidRDefault="008E6A64">
      <w:pPr>
        <w:pStyle w:val="ListParagraph"/>
        <w:numPr>
          <w:ilvl w:val="1"/>
          <w:numId w:val="2"/>
        </w:numPr>
        <w:tabs>
          <w:tab w:val="left" w:pos="719"/>
        </w:tabs>
        <w:spacing w:before="1"/>
        <w:ind w:left="719" w:right="356" w:hanging="719"/>
        <w:jc w:val="right"/>
        <w:rPr>
          <w:sz w:val="24"/>
        </w:rPr>
      </w:pPr>
      <w:r>
        <w:rPr>
          <w:sz w:val="24"/>
        </w:rPr>
        <w:t>Sections</w:t>
      </w:r>
      <w:r>
        <w:rPr>
          <w:spacing w:val="71"/>
          <w:sz w:val="24"/>
        </w:rPr>
        <w:t xml:space="preserve"> </w:t>
      </w:r>
      <w:r>
        <w:rPr>
          <w:sz w:val="24"/>
        </w:rPr>
        <w:t>2</w:t>
      </w:r>
      <w:r>
        <w:rPr>
          <w:spacing w:val="74"/>
          <w:sz w:val="24"/>
        </w:rPr>
        <w:t xml:space="preserve"> </w:t>
      </w:r>
      <w:r>
        <w:rPr>
          <w:sz w:val="24"/>
        </w:rPr>
        <w:t>to</w:t>
      </w:r>
      <w:r>
        <w:rPr>
          <w:spacing w:val="77"/>
          <w:sz w:val="24"/>
        </w:rPr>
        <w:t xml:space="preserve"> </w:t>
      </w:r>
      <w:r>
        <w:rPr>
          <w:sz w:val="24"/>
        </w:rPr>
        <w:t>9</w:t>
      </w:r>
      <w:r>
        <w:rPr>
          <w:spacing w:val="72"/>
          <w:sz w:val="24"/>
        </w:rPr>
        <w:t xml:space="preserve"> </w:t>
      </w:r>
      <w:r>
        <w:rPr>
          <w:sz w:val="24"/>
        </w:rPr>
        <w:t>outline</w:t>
      </w:r>
      <w:r>
        <w:rPr>
          <w:spacing w:val="74"/>
          <w:sz w:val="24"/>
        </w:rPr>
        <w:t xml:space="preserve"> </w:t>
      </w:r>
      <w:r>
        <w:rPr>
          <w:sz w:val="24"/>
        </w:rPr>
        <w:t>the</w:t>
      </w:r>
      <w:r>
        <w:rPr>
          <w:spacing w:val="75"/>
          <w:sz w:val="24"/>
        </w:rPr>
        <w:t xml:space="preserve"> </w:t>
      </w:r>
      <w:r>
        <w:rPr>
          <w:sz w:val="24"/>
        </w:rPr>
        <w:t>housing</w:t>
      </w:r>
      <w:r>
        <w:rPr>
          <w:spacing w:val="72"/>
          <w:sz w:val="24"/>
        </w:rPr>
        <w:t xml:space="preserve"> </w:t>
      </w:r>
      <w:r>
        <w:rPr>
          <w:sz w:val="24"/>
        </w:rPr>
        <w:t>management</w:t>
      </w:r>
      <w:r>
        <w:rPr>
          <w:spacing w:val="73"/>
          <w:sz w:val="24"/>
        </w:rPr>
        <w:t xml:space="preserve"> </w:t>
      </w:r>
      <w:r>
        <w:rPr>
          <w:sz w:val="24"/>
        </w:rPr>
        <w:t>duties</w:t>
      </w:r>
      <w:r>
        <w:rPr>
          <w:spacing w:val="77"/>
          <w:sz w:val="24"/>
        </w:rPr>
        <w:t xml:space="preserve"> </w:t>
      </w:r>
      <w:r>
        <w:rPr>
          <w:sz w:val="24"/>
        </w:rPr>
        <w:t>and</w:t>
      </w:r>
      <w:r>
        <w:rPr>
          <w:spacing w:val="73"/>
          <w:sz w:val="24"/>
        </w:rPr>
        <w:t xml:space="preserve"> </w:t>
      </w:r>
      <w:r>
        <w:rPr>
          <w:sz w:val="24"/>
        </w:rPr>
        <w:t>general</w:t>
      </w:r>
      <w:r>
        <w:rPr>
          <w:spacing w:val="73"/>
          <w:sz w:val="24"/>
        </w:rPr>
        <w:t xml:space="preserve"> </w:t>
      </w:r>
      <w:r>
        <w:rPr>
          <w:spacing w:val="-5"/>
          <w:sz w:val="24"/>
        </w:rPr>
        <w:t>and</w:t>
      </w:r>
    </w:p>
    <w:p w14:paraId="26E86B7F" w14:textId="77777777" w:rsidR="001B7A38" w:rsidRDefault="001B7A38">
      <w:pPr>
        <w:pStyle w:val="ListParagraph"/>
        <w:jc w:val="right"/>
        <w:rPr>
          <w:sz w:val="24"/>
        </w:rPr>
        <w:sectPr w:rsidR="001B7A38">
          <w:headerReference w:type="default" r:id="rId7"/>
          <w:footerReference w:type="default" r:id="rId8"/>
          <w:type w:val="continuous"/>
          <w:pgSz w:w="12240" w:h="15840"/>
          <w:pgMar w:top="1580" w:right="1080" w:bottom="1260" w:left="1080" w:header="727" w:footer="1061" w:gutter="0"/>
          <w:pgNumType w:start="1"/>
          <w:cols w:space="720"/>
        </w:sectPr>
      </w:pPr>
    </w:p>
    <w:p w14:paraId="3D70A1E2" w14:textId="77777777" w:rsidR="001B7A38" w:rsidRDefault="008E6A64">
      <w:pPr>
        <w:pStyle w:val="BodyText"/>
        <w:spacing w:before="83"/>
        <w:ind w:left="1219"/>
      </w:pPr>
      <w:r>
        <w:lastRenderedPageBreak/>
        <w:t>administrative</w:t>
      </w:r>
      <w:r>
        <w:rPr>
          <w:spacing w:val="-5"/>
        </w:rPr>
        <w:t xml:space="preserve"> </w:t>
      </w:r>
      <w:r>
        <w:t>elements</w:t>
      </w:r>
      <w:r>
        <w:rPr>
          <w:spacing w:val="-2"/>
        </w:rPr>
        <w:t xml:space="preserve"> </w:t>
      </w:r>
      <w:r>
        <w:t>of</w:t>
      </w:r>
      <w:r>
        <w:rPr>
          <w:spacing w:val="-2"/>
        </w:rPr>
        <w:t xml:space="preserve"> </w:t>
      </w:r>
      <w:r>
        <w:t>the</w:t>
      </w:r>
      <w:r>
        <w:rPr>
          <w:spacing w:val="-4"/>
        </w:rPr>
        <w:t xml:space="preserve"> </w:t>
      </w:r>
      <w:r>
        <w:rPr>
          <w:spacing w:val="-2"/>
        </w:rPr>
        <w:t>post.</w:t>
      </w:r>
    </w:p>
    <w:p w14:paraId="24FF1E2A" w14:textId="77777777" w:rsidR="001B7A38" w:rsidRDefault="001B7A38">
      <w:pPr>
        <w:pStyle w:val="BodyText"/>
        <w:spacing w:before="39"/>
      </w:pPr>
    </w:p>
    <w:p w14:paraId="6A34FA89" w14:textId="77777777" w:rsidR="001B7A38" w:rsidRDefault="008E6A64">
      <w:pPr>
        <w:pStyle w:val="Heading1"/>
        <w:numPr>
          <w:ilvl w:val="0"/>
          <w:numId w:val="2"/>
        </w:numPr>
        <w:tabs>
          <w:tab w:val="left" w:pos="1080"/>
        </w:tabs>
      </w:pPr>
      <w:r>
        <w:t>Allocations</w:t>
      </w:r>
      <w:r>
        <w:rPr>
          <w:spacing w:val="-7"/>
        </w:rPr>
        <w:t xml:space="preserve"> </w:t>
      </w:r>
      <w:r>
        <w:t>and</w:t>
      </w:r>
      <w:r>
        <w:rPr>
          <w:spacing w:val="-6"/>
        </w:rPr>
        <w:t xml:space="preserve"> </w:t>
      </w:r>
      <w:r>
        <w:t>Void</w:t>
      </w:r>
      <w:r>
        <w:rPr>
          <w:spacing w:val="-5"/>
        </w:rPr>
        <w:t xml:space="preserve"> </w:t>
      </w:r>
      <w:r>
        <w:rPr>
          <w:spacing w:val="-2"/>
        </w:rPr>
        <w:t>Management</w:t>
      </w:r>
    </w:p>
    <w:p w14:paraId="0D7C4C57" w14:textId="77777777" w:rsidR="001B7A38" w:rsidRDefault="008E6A64">
      <w:pPr>
        <w:pStyle w:val="ListParagraph"/>
        <w:numPr>
          <w:ilvl w:val="2"/>
          <w:numId w:val="1"/>
        </w:numPr>
        <w:tabs>
          <w:tab w:val="left" w:pos="1078"/>
        </w:tabs>
        <w:spacing w:before="289"/>
        <w:ind w:left="1078" w:hanging="718"/>
        <w:rPr>
          <w:sz w:val="24"/>
        </w:rPr>
      </w:pPr>
      <w:r>
        <w:rPr>
          <w:sz w:val="24"/>
        </w:rPr>
        <w:t>The</w:t>
      </w:r>
      <w:r>
        <w:rPr>
          <w:spacing w:val="-5"/>
          <w:sz w:val="24"/>
        </w:rPr>
        <w:t xml:space="preserve"> </w:t>
      </w:r>
      <w:r>
        <w:rPr>
          <w:sz w:val="24"/>
        </w:rPr>
        <w:t>following</w:t>
      </w:r>
      <w:r>
        <w:rPr>
          <w:spacing w:val="-2"/>
          <w:sz w:val="24"/>
        </w:rPr>
        <w:t xml:space="preserve"> </w:t>
      </w:r>
      <w:r>
        <w:rPr>
          <w:sz w:val="24"/>
        </w:rPr>
        <w:t>are</w:t>
      </w:r>
      <w:r>
        <w:rPr>
          <w:spacing w:val="-6"/>
          <w:sz w:val="24"/>
        </w:rPr>
        <w:t xml:space="preserve"> </w:t>
      </w:r>
      <w:r>
        <w:rPr>
          <w:sz w:val="24"/>
        </w:rPr>
        <w:t>the</w:t>
      </w:r>
      <w:r>
        <w:rPr>
          <w:spacing w:val="-2"/>
          <w:sz w:val="24"/>
        </w:rPr>
        <w:t xml:space="preserve"> </w:t>
      </w:r>
      <w:r>
        <w:rPr>
          <w:sz w:val="24"/>
        </w:rPr>
        <w:t>key</w:t>
      </w:r>
      <w:r>
        <w:rPr>
          <w:spacing w:val="-2"/>
          <w:sz w:val="24"/>
        </w:rPr>
        <w:t xml:space="preserve"> </w:t>
      </w:r>
      <w:r>
        <w:rPr>
          <w:sz w:val="24"/>
        </w:rPr>
        <w:t>tasks</w:t>
      </w:r>
      <w:r>
        <w:rPr>
          <w:spacing w:val="-3"/>
          <w:sz w:val="24"/>
        </w:rPr>
        <w:t xml:space="preserve"> </w:t>
      </w:r>
      <w:r>
        <w:rPr>
          <w:sz w:val="24"/>
        </w:rPr>
        <w:t>related</w:t>
      </w:r>
      <w:r>
        <w:rPr>
          <w:spacing w:val="-2"/>
          <w:sz w:val="24"/>
        </w:rPr>
        <w:t xml:space="preserve"> </w:t>
      </w:r>
      <w:r>
        <w:rPr>
          <w:sz w:val="24"/>
        </w:rPr>
        <w:t>to</w:t>
      </w:r>
      <w:r>
        <w:rPr>
          <w:spacing w:val="-4"/>
          <w:sz w:val="24"/>
        </w:rPr>
        <w:t xml:space="preserve"> </w:t>
      </w:r>
      <w:r>
        <w:rPr>
          <w:sz w:val="24"/>
        </w:rPr>
        <w:t>allocations</w:t>
      </w:r>
      <w:r>
        <w:rPr>
          <w:spacing w:val="-5"/>
          <w:sz w:val="24"/>
        </w:rPr>
        <w:t xml:space="preserve"> </w:t>
      </w:r>
      <w:r>
        <w:rPr>
          <w:sz w:val="24"/>
        </w:rPr>
        <w:t>and</w:t>
      </w:r>
      <w:r>
        <w:rPr>
          <w:spacing w:val="3"/>
          <w:sz w:val="24"/>
        </w:rPr>
        <w:t xml:space="preserve"> </w:t>
      </w:r>
      <w:r>
        <w:rPr>
          <w:sz w:val="24"/>
        </w:rPr>
        <w:t>void</w:t>
      </w:r>
      <w:r>
        <w:rPr>
          <w:spacing w:val="-4"/>
          <w:sz w:val="24"/>
        </w:rPr>
        <w:t xml:space="preserve"> </w:t>
      </w:r>
      <w:r>
        <w:rPr>
          <w:spacing w:val="-2"/>
          <w:sz w:val="24"/>
        </w:rPr>
        <w:t>management:</w:t>
      </w:r>
    </w:p>
    <w:p w14:paraId="74894EAA" w14:textId="77777777" w:rsidR="001B7A38" w:rsidRDefault="001B7A38">
      <w:pPr>
        <w:pStyle w:val="BodyText"/>
        <w:spacing w:before="103"/>
      </w:pPr>
    </w:p>
    <w:p w14:paraId="529BBE47" w14:textId="77777777" w:rsidR="001B7A38" w:rsidRDefault="008E6A64">
      <w:pPr>
        <w:pStyle w:val="ListParagraph"/>
        <w:numPr>
          <w:ilvl w:val="3"/>
          <w:numId w:val="1"/>
        </w:numPr>
        <w:tabs>
          <w:tab w:val="left" w:pos="1078"/>
        </w:tabs>
        <w:spacing w:before="1"/>
        <w:ind w:left="1078" w:hanging="358"/>
        <w:rPr>
          <w:sz w:val="24"/>
        </w:rPr>
      </w:pPr>
      <w:r>
        <w:rPr>
          <w:sz w:val="24"/>
        </w:rPr>
        <w:t>To</w:t>
      </w:r>
      <w:r>
        <w:rPr>
          <w:spacing w:val="-4"/>
          <w:sz w:val="24"/>
        </w:rPr>
        <w:t xml:space="preserve"> </w:t>
      </w:r>
      <w:r>
        <w:rPr>
          <w:sz w:val="24"/>
        </w:rPr>
        <w:t>provide</w:t>
      </w:r>
      <w:r>
        <w:rPr>
          <w:spacing w:val="-4"/>
          <w:sz w:val="24"/>
        </w:rPr>
        <w:t xml:space="preserve"> </w:t>
      </w:r>
      <w:r>
        <w:rPr>
          <w:sz w:val="24"/>
        </w:rPr>
        <w:t>housing</w:t>
      </w:r>
      <w:r>
        <w:rPr>
          <w:spacing w:val="-4"/>
          <w:sz w:val="24"/>
        </w:rPr>
        <w:t xml:space="preserve"> </w:t>
      </w:r>
      <w:r>
        <w:rPr>
          <w:sz w:val="24"/>
        </w:rPr>
        <w:t>advice</w:t>
      </w:r>
      <w:r>
        <w:rPr>
          <w:spacing w:val="-4"/>
          <w:sz w:val="24"/>
        </w:rPr>
        <w:t xml:space="preserve"> </w:t>
      </w:r>
      <w:r>
        <w:rPr>
          <w:sz w:val="24"/>
        </w:rPr>
        <w:t>to</w:t>
      </w:r>
      <w:r>
        <w:rPr>
          <w:spacing w:val="-2"/>
          <w:sz w:val="24"/>
        </w:rPr>
        <w:t xml:space="preserve"> </w:t>
      </w:r>
      <w:r>
        <w:rPr>
          <w:sz w:val="24"/>
        </w:rPr>
        <w:t>current</w:t>
      </w:r>
      <w:r>
        <w:rPr>
          <w:spacing w:val="-6"/>
          <w:sz w:val="24"/>
        </w:rPr>
        <w:t xml:space="preserve"> </w:t>
      </w:r>
      <w:r>
        <w:rPr>
          <w:sz w:val="24"/>
        </w:rPr>
        <w:t>and</w:t>
      </w:r>
      <w:r>
        <w:rPr>
          <w:spacing w:val="-5"/>
          <w:sz w:val="24"/>
        </w:rPr>
        <w:t xml:space="preserve"> </w:t>
      </w:r>
      <w:r>
        <w:rPr>
          <w:sz w:val="24"/>
        </w:rPr>
        <w:t>prospective</w:t>
      </w:r>
      <w:r>
        <w:rPr>
          <w:spacing w:val="-5"/>
          <w:sz w:val="24"/>
        </w:rPr>
        <w:t xml:space="preserve"> </w:t>
      </w:r>
      <w:r>
        <w:rPr>
          <w:spacing w:val="-2"/>
          <w:sz w:val="24"/>
        </w:rPr>
        <w:t>applicants.</w:t>
      </w:r>
    </w:p>
    <w:p w14:paraId="3BDF80A3" w14:textId="77777777" w:rsidR="001B7A38" w:rsidRDefault="008E6A64">
      <w:pPr>
        <w:pStyle w:val="ListParagraph"/>
        <w:numPr>
          <w:ilvl w:val="3"/>
          <w:numId w:val="1"/>
        </w:numPr>
        <w:tabs>
          <w:tab w:val="left" w:pos="1078"/>
          <w:tab w:val="left" w:pos="1080"/>
        </w:tabs>
        <w:spacing w:before="240" w:line="276" w:lineRule="auto"/>
        <w:ind w:right="686"/>
        <w:rPr>
          <w:sz w:val="24"/>
        </w:rPr>
      </w:pPr>
      <w:r>
        <w:rPr>
          <w:sz w:val="24"/>
        </w:rPr>
        <w:t>To</w:t>
      </w:r>
      <w:r>
        <w:rPr>
          <w:spacing w:val="-2"/>
          <w:sz w:val="24"/>
        </w:rPr>
        <w:t xml:space="preserve"> </w:t>
      </w:r>
      <w:r>
        <w:rPr>
          <w:sz w:val="24"/>
        </w:rPr>
        <w:t>carry</w:t>
      </w:r>
      <w:r>
        <w:rPr>
          <w:spacing w:val="-3"/>
          <w:sz w:val="24"/>
        </w:rPr>
        <w:t xml:space="preserve"> </w:t>
      </w:r>
      <w:r>
        <w:rPr>
          <w:sz w:val="24"/>
        </w:rPr>
        <w:t>out</w:t>
      </w:r>
      <w:r>
        <w:rPr>
          <w:spacing w:val="-4"/>
          <w:sz w:val="24"/>
        </w:rPr>
        <w:t xml:space="preserve"> </w:t>
      </w:r>
      <w:r>
        <w:rPr>
          <w:sz w:val="24"/>
        </w:rPr>
        <w:t>efficient</w:t>
      </w:r>
      <w:r>
        <w:rPr>
          <w:spacing w:val="-4"/>
          <w:sz w:val="24"/>
        </w:rPr>
        <w:t xml:space="preserve"> </w:t>
      </w:r>
      <w:r>
        <w:rPr>
          <w:sz w:val="24"/>
        </w:rPr>
        <w:t>allocation</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new</w:t>
      </w:r>
      <w:r>
        <w:rPr>
          <w:spacing w:val="-5"/>
          <w:sz w:val="24"/>
        </w:rPr>
        <w:t xml:space="preserve"> </w:t>
      </w:r>
      <w:r>
        <w:rPr>
          <w:sz w:val="24"/>
        </w:rPr>
        <w:t>and</w:t>
      </w:r>
      <w:r>
        <w:rPr>
          <w:spacing w:val="-6"/>
          <w:sz w:val="24"/>
        </w:rPr>
        <w:t xml:space="preserve"> </w:t>
      </w:r>
      <w:r>
        <w:rPr>
          <w:sz w:val="24"/>
        </w:rPr>
        <w:t>existing</w:t>
      </w:r>
      <w:r>
        <w:rPr>
          <w:spacing w:val="-4"/>
          <w:sz w:val="24"/>
        </w:rPr>
        <w:t xml:space="preserve"> </w:t>
      </w:r>
      <w:r>
        <w:rPr>
          <w:sz w:val="24"/>
        </w:rPr>
        <w:t>properties within</w:t>
      </w:r>
      <w:r>
        <w:rPr>
          <w:spacing w:val="-3"/>
          <w:sz w:val="24"/>
        </w:rPr>
        <w:t xml:space="preserve"> </w:t>
      </w:r>
      <w:r>
        <w:rPr>
          <w:sz w:val="24"/>
        </w:rPr>
        <w:t>agreed quotas and timescales.</w:t>
      </w:r>
    </w:p>
    <w:p w14:paraId="0856B4B3" w14:textId="77777777" w:rsidR="001B7A38" w:rsidRDefault="001B7A38">
      <w:pPr>
        <w:pStyle w:val="BodyText"/>
        <w:spacing w:before="59"/>
      </w:pPr>
    </w:p>
    <w:p w14:paraId="015EF572" w14:textId="77777777" w:rsidR="001B7A38" w:rsidRDefault="008E6A64">
      <w:pPr>
        <w:pStyle w:val="ListParagraph"/>
        <w:numPr>
          <w:ilvl w:val="3"/>
          <w:numId w:val="1"/>
        </w:numPr>
        <w:tabs>
          <w:tab w:val="left" w:pos="1080"/>
        </w:tabs>
        <w:spacing w:line="276" w:lineRule="auto"/>
        <w:ind w:right="354"/>
        <w:jc w:val="both"/>
        <w:rPr>
          <w:sz w:val="24"/>
        </w:rPr>
      </w:pPr>
      <w:r>
        <w:rPr>
          <w:sz w:val="24"/>
        </w:rPr>
        <w:t>To carry out termination of tenancy process, including pre-void inspections, maintain the Association’s void management records efficiently and with</w:t>
      </w:r>
      <w:r>
        <w:rPr>
          <w:spacing w:val="40"/>
          <w:sz w:val="24"/>
        </w:rPr>
        <w:t xml:space="preserve"> </w:t>
      </w:r>
      <w:r>
        <w:rPr>
          <w:sz w:val="24"/>
        </w:rPr>
        <w:t>accuracy using the excel Voids &amp; Relets register and SDM Voids module.</w:t>
      </w:r>
    </w:p>
    <w:p w14:paraId="32FAD5A8" w14:textId="77777777" w:rsidR="001B7A38" w:rsidRDefault="008E6A64">
      <w:pPr>
        <w:pStyle w:val="ListParagraph"/>
        <w:numPr>
          <w:ilvl w:val="3"/>
          <w:numId w:val="1"/>
        </w:numPr>
        <w:tabs>
          <w:tab w:val="left" w:pos="1078"/>
        </w:tabs>
        <w:spacing w:before="241"/>
        <w:ind w:left="1078" w:hanging="358"/>
        <w:rPr>
          <w:sz w:val="24"/>
        </w:rPr>
      </w:pPr>
      <w:r>
        <w:rPr>
          <w:sz w:val="24"/>
        </w:rPr>
        <w:t>To</w:t>
      </w:r>
      <w:r>
        <w:rPr>
          <w:spacing w:val="-5"/>
          <w:sz w:val="24"/>
        </w:rPr>
        <w:t xml:space="preserve"> </w:t>
      </w:r>
      <w:r>
        <w:rPr>
          <w:sz w:val="24"/>
        </w:rPr>
        <w:t>carry</w:t>
      </w:r>
      <w:r>
        <w:rPr>
          <w:spacing w:val="-2"/>
          <w:sz w:val="24"/>
        </w:rPr>
        <w:t xml:space="preserve"> </w:t>
      </w:r>
      <w:r>
        <w:rPr>
          <w:sz w:val="24"/>
        </w:rPr>
        <w:t>out</w:t>
      </w:r>
      <w:r>
        <w:rPr>
          <w:spacing w:val="-4"/>
          <w:sz w:val="24"/>
        </w:rPr>
        <w:t xml:space="preserve"> </w:t>
      </w:r>
      <w:r>
        <w:rPr>
          <w:sz w:val="24"/>
        </w:rPr>
        <w:t>all</w:t>
      </w:r>
      <w:r>
        <w:rPr>
          <w:spacing w:val="-3"/>
          <w:sz w:val="24"/>
        </w:rPr>
        <w:t xml:space="preserve"> </w:t>
      </w:r>
      <w:r>
        <w:rPr>
          <w:sz w:val="24"/>
        </w:rPr>
        <w:t>pre-allocation</w:t>
      </w:r>
      <w:r>
        <w:rPr>
          <w:spacing w:val="-2"/>
          <w:sz w:val="24"/>
        </w:rPr>
        <w:t xml:space="preserve"> </w:t>
      </w:r>
      <w:r>
        <w:rPr>
          <w:sz w:val="24"/>
        </w:rPr>
        <w:t>visits</w:t>
      </w:r>
      <w:r>
        <w:rPr>
          <w:spacing w:val="-2"/>
          <w:sz w:val="24"/>
        </w:rPr>
        <w:t xml:space="preserve"> </w:t>
      </w:r>
      <w:r>
        <w:rPr>
          <w:sz w:val="24"/>
        </w:rPr>
        <w:t>within</w:t>
      </w:r>
      <w:r>
        <w:rPr>
          <w:spacing w:val="-2"/>
          <w:sz w:val="24"/>
        </w:rPr>
        <w:t xml:space="preserve"> </w:t>
      </w:r>
      <w:r>
        <w:rPr>
          <w:sz w:val="24"/>
        </w:rPr>
        <w:t>agreed</w:t>
      </w:r>
      <w:r>
        <w:rPr>
          <w:spacing w:val="-4"/>
          <w:sz w:val="24"/>
        </w:rPr>
        <w:t xml:space="preserve"> </w:t>
      </w:r>
      <w:r>
        <w:rPr>
          <w:spacing w:val="-2"/>
          <w:sz w:val="24"/>
        </w:rPr>
        <w:t>timescales.</w:t>
      </w:r>
    </w:p>
    <w:p w14:paraId="5BE34D32" w14:textId="77777777" w:rsidR="001B7A38" w:rsidRDefault="001B7A38">
      <w:pPr>
        <w:pStyle w:val="BodyText"/>
        <w:spacing w:before="4"/>
      </w:pPr>
    </w:p>
    <w:p w14:paraId="3A15613A" w14:textId="5BF1388E" w:rsidR="001B7A38" w:rsidRDefault="008E6A64">
      <w:pPr>
        <w:pStyle w:val="ListParagraph"/>
        <w:numPr>
          <w:ilvl w:val="3"/>
          <w:numId w:val="1"/>
        </w:numPr>
        <w:tabs>
          <w:tab w:val="left" w:pos="1078"/>
        </w:tabs>
        <w:spacing w:before="1"/>
        <w:ind w:left="1078" w:hanging="358"/>
        <w:rPr>
          <w:sz w:val="24"/>
        </w:rPr>
      </w:pPr>
      <w:r>
        <w:rPr>
          <w:sz w:val="24"/>
        </w:rPr>
        <w:t>To</w:t>
      </w:r>
      <w:r>
        <w:rPr>
          <w:spacing w:val="-2"/>
          <w:sz w:val="24"/>
        </w:rPr>
        <w:t xml:space="preserve"> </w:t>
      </w:r>
      <w:r>
        <w:rPr>
          <w:sz w:val="24"/>
        </w:rPr>
        <w:t>assist</w:t>
      </w:r>
      <w:r>
        <w:rPr>
          <w:spacing w:val="-2"/>
          <w:sz w:val="24"/>
        </w:rPr>
        <w:t xml:space="preserve"> </w:t>
      </w:r>
      <w:r>
        <w:rPr>
          <w:sz w:val="24"/>
        </w:rPr>
        <w:t>in</w:t>
      </w:r>
      <w:r>
        <w:rPr>
          <w:spacing w:val="-3"/>
          <w:sz w:val="24"/>
        </w:rPr>
        <w:t xml:space="preserve"> </w:t>
      </w:r>
      <w:r>
        <w:rPr>
          <w:sz w:val="24"/>
        </w:rPr>
        <w:t>the</w:t>
      </w:r>
      <w:r>
        <w:rPr>
          <w:spacing w:val="-4"/>
          <w:sz w:val="24"/>
        </w:rPr>
        <w:t xml:space="preserve"> </w:t>
      </w:r>
      <w:r w:rsidR="00853E7D">
        <w:rPr>
          <w:sz w:val="24"/>
        </w:rPr>
        <w:t>sign</w:t>
      </w:r>
      <w:r w:rsidR="00853E7D">
        <w:rPr>
          <w:spacing w:val="-3"/>
          <w:sz w:val="24"/>
        </w:rPr>
        <w:t>-up</w:t>
      </w:r>
      <w:r>
        <w:rPr>
          <w:spacing w:val="-4"/>
          <w:sz w:val="24"/>
        </w:rPr>
        <w:t xml:space="preserve"> </w:t>
      </w:r>
      <w:r>
        <w:rPr>
          <w:sz w:val="24"/>
        </w:rPr>
        <w:t>process</w:t>
      </w:r>
      <w:r>
        <w:rPr>
          <w:spacing w:val="-1"/>
          <w:sz w:val="24"/>
        </w:rPr>
        <w:t xml:space="preserve"> </w:t>
      </w:r>
      <w:r>
        <w:rPr>
          <w:sz w:val="24"/>
        </w:rPr>
        <w:t>in</w:t>
      </w:r>
      <w:r>
        <w:rPr>
          <w:spacing w:val="-4"/>
          <w:sz w:val="24"/>
        </w:rPr>
        <w:t xml:space="preserve"> </w:t>
      </w:r>
      <w:r>
        <w:rPr>
          <w:sz w:val="24"/>
        </w:rPr>
        <w:t>the</w:t>
      </w:r>
      <w:r>
        <w:rPr>
          <w:spacing w:val="-1"/>
          <w:sz w:val="24"/>
        </w:rPr>
        <w:t xml:space="preserve"> </w:t>
      </w:r>
      <w:r>
        <w:rPr>
          <w:sz w:val="24"/>
        </w:rPr>
        <w:t>absence</w:t>
      </w:r>
      <w:r>
        <w:rPr>
          <w:spacing w:val="-2"/>
          <w:sz w:val="24"/>
        </w:rPr>
        <w:t xml:space="preserve"> </w:t>
      </w:r>
      <w:r>
        <w:rPr>
          <w:sz w:val="24"/>
        </w:rPr>
        <w:t>of</w:t>
      </w:r>
      <w:r>
        <w:rPr>
          <w:spacing w:val="-3"/>
          <w:sz w:val="24"/>
        </w:rPr>
        <w:t xml:space="preserve"> </w:t>
      </w:r>
      <w:r>
        <w:rPr>
          <w:sz w:val="24"/>
        </w:rPr>
        <w:t>the</w:t>
      </w:r>
      <w:r>
        <w:rPr>
          <w:spacing w:val="-4"/>
          <w:sz w:val="24"/>
        </w:rPr>
        <w:t xml:space="preserve"> </w:t>
      </w:r>
      <w:r w:rsidR="00DF67F6">
        <w:rPr>
          <w:spacing w:val="-4"/>
          <w:sz w:val="24"/>
        </w:rPr>
        <w:t xml:space="preserve">Assistant Housing Officer. </w:t>
      </w:r>
    </w:p>
    <w:p w14:paraId="613FB8FF" w14:textId="77777777" w:rsidR="001B7A38" w:rsidRDefault="001B7A38">
      <w:pPr>
        <w:pStyle w:val="BodyText"/>
        <w:spacing w:before="4"/>
      </w:pPr>
    </w:p>
    <w:p w14:paraId="64A9010D" w14:textId="77777777" w:rsidR="001B7A38" w:rsidRDefault="008E6A64">
      <w:pPr>
        <w:pStyle w:val="ListParagraph"/>
        <w:numPr>
          <w:ilvl w:val="3"/>
          <w:numId w:val="1"/>
        </w:numPr>
        <w:tabs>
          <w:tab w:val="left" w:pos="1078"/>
          <w:tab w:val="left" w:pos="1080"/>
        </w:tabs>
        <w:spacing w:line="278" w:lineRule="auto"/>
        <w:ind w:right="408"/>
        <w:jc w:val="both"/>
        <w:rPr>
          <w:sz w:val="24"/>
        </w:rPr>
      </w:pPr>
      <w:r>
        <w:rPr>
          <w:sz w:val="24"/>
        </w:rPr>
        <w:t>Carry</w:t>
      </w:r>
      <w:r>
        <w:rPr>
          <w:spacing w:val="-3"/>
          <w:sz w:val="24"/>
        </w:rPr>
        <w:t xml:space="preserve"> </w:t>
      </w:r>
      <w:r>
        <w:rPr>
          <w:sz w:val="24"/>
        </w:rPr>
        <w:t>out</w:t>
      </w:r>
      <w:r>
        <w:rPr>
          <w:spacing w:val="-3"/>
          <w:sz w:val="24"/>
        </w:rPr>
        <w:t xml:space="preserve"> </w:t>
      </w:r>
      <w:r>
        <w:rPr>
          <w:sz w:val="24"/>
        </w:rPr>
        <w:t>settling-in</w:t>
      </w:r>
      <w:r>
        <w:rPr>
          <w:spacing w:val="-3"/>
          <w:sz w:val="24"/>
        </w:rPr>
        <w:t xml:space="preserve"> </w:t>
      </w:r>
      <w:r>
        <w:rPr>
          <w:sz w:val="24"/>
        </w:rPr>
        <w:t>visits</w:t>
      </w:r>
      <w:r>
        <w:rPr>
          <w:spacing w:val="-3"/>
          <w:sz w:val="24"/>
        </w:rPr>
        <w:t xml:space="preserve"> </w:t>
      </w:r>
      <w:r>
        <w:rPr>
          <w:sz w:val="24"/>
        </w:rPr>
        <w:t>within</w:t>
      </w:r>
      <w:r>
        <w:rPr>
          <w:spacing w:val="-3"/>
          <w:sz w:val="24"/>
        </w:rPr>
        <w:t xml:space="preserve"> </w:t>
      </w:r>
      <w:r>
        <w:rPr>
          <w:sz w:val="24"/>
        </w:rPr>
        <w:t>agreed</w:t>
      </w:r>
      <w:r>
        <w:rPr>
          <w:spacing w:val="-5"/>
          <w:sz w:val="24"/>
        </w:rPr>
        <w:t xml:space="preserve"> </w:t>
      </w:r>
      <w:r>
        <w:rPr>
          <w:sz w:val="24"/>
        </w:rPr>
        <w:t>timescales</w:t>
      </w:r>
      <w:r>
        <w:rPr>
          <w:spacing w:val="-3"/>
          <w:sz w:val="24"/>
        </w:rPr>
        <w:t xml:space="preserve"> </w:t>
      </w:r>
      <w:r>
        <w:rPr>
          <w:sz w:val="24"/>
        </w:rPr>
        <w:t>to</w:t>
      </w:r>
      <w:r>
        <w:rPr>
          <w:spacing w:val="-4"/>
          <w:sz w:val="24"/>
        </w:rPr>
        <w:t xml:space="preserve"> </w:t>
      </w:r>
      <w:r>
        <w:rPr>
          <w:sz w:val="24"/>
        </w:rPr>
        <w:t>provide</w:t>
      </w:r>
      <w:r>
        <w:rPr>
          <w:spacing w:val="-3"/>
          <w:sz w:val="24"/>
        </w:rPr>
        <w:t xml:space="preserve"> </w:t>
      </w:r>
      <w:r>
        <w:rPr>
          <w:sz w:val="24"/>
        </w:rPr>
        <w:t>support</w:t>
      </w:r>
      <w:r>
        <w:rPr>
          <w:spacing w:val="-3"/>
          <w:sz w:val="24"/>
        </w:rPr>
        <w:t xml:space="preserve"> </w:t>
      </w:r>
      <w:r>
        <w:rPr>
          <w:sz w:val="24"/>
        </w:rPr>
        <w:t>and</w:t>
      </w:r>
      <w:r>
        <w:rPr>
          <w:spacing w:val="-5"/>
          <w:sz w:val="24"/>
        </w:rPr>
        <w:t xml:space="preserve"> </w:t>
      </w:r>
      <w:r>
        <w:rPr>
          <w:sz w:val="24"/>
        </w:rPr>
        <w:t>advice for new tenants.</w:t>
      </w:r>
    </w:p>
    <w:p w14:paraId="429A3793" w14:textId="77777777" w:rsidR="001B7A38" w:rsidRDefault="008E6A64">
      <w:pPr>
        <w:pStyle w:val="ListParagraph"/>
        <w:numPr>
          <w:ilvl w:val="3"/>
          <w:numId w:val="1"/>
        </w:numPr>
        <w:tabs>
          <w:tab w:val="left" w:pos="1078"/>
          <w:tab w:val="left" w:pos="1080"/>
        </w:tabs>
        <w:spacing w:before="236" w:line="276" w:lineRule="auto"/>
        <w:ind w:right="922"/>
        <w:rPr>
          <w:sz w:val="24"/>
        </w:rPr>
      </w:pPr>
      <w:r>
        <w:rPr>
          <w:sz w:val="24"/>
        </w:rPr>
        <w:t>To</w:t>
      </w:r>
      <w:r>
        <w:rPr>
          <w:spacing w:val="-3"/>
          <w:sz w:val="24"/>
        </w:rPr>
        <w:t xml:space="preserve"> </w:t>
      </w:r>
      <w:r>
        <w:rPr>
          <w:sz w:val="24"/>
        </w:rPr>
        <w:t>administer</w:t>
      </w:r>
      <w:r>
        <w:rPr>
          <w:spacing w:val="-6"/>
          <w:sz w:val="24"/>
        </w:rPr>
        <w:t xml:space="preserve"> </w:t>
      </w:r>
      <w:r>
        <w:rPr>
          <w:sz w:val="24"/>
        </w:rPr>
        <w:t>all</w:t>
      </w:r>
      <w:r>
        <w:rPr>
          <w:spacing w:val="-4"/>
          <w:sz w:val="24"/>
        </w:rPr>
        <w:t xml:space="preserve"> </w:t>
      </w:r>
      <w:r>
        <w:rPr>
          <w:sz w:val="24"/>
        </w:rPr>
        <w:t>requests</w:t>
      </w:r>
      <w:r>
        <w:rPr>
          <w:spacing w:val="-3"/>
          <w:sz w:val="24"/>
        </w:rPr>
        <w:t xml:space="preserve"> </w:t>
      </w:r>
      <w:r>
        <w:rPr>
          <w:sz w:val="24"/>
        </w:rPr>
        <w:t>for</w:t>
      </w:r>
      <w:r>
        <w:rPr>
          <w:spacing w:val="-3"/>
          <w:sz w:val="24"/>
        </w:rPr>
        <w:t xml:space="preserve"> </w:t>
      </w:r>
      <w:r>
        <w:rPr>
          <w:sz w:val="24"/>
        </w:rPr>
        <w:t>internal</w:t>
      </w:r>
      <w:r>
        <w:rPr>
          <w:spacing w:val="-3"/>
          <w:sz w:val="24"/>
        </w:rPr>
        <w:t xml:space="preserve"> </w:t>
      </w:r>
      <w:r>
        <w:rPr>
          <w:sz w:val="24"/>
        </w:rPr>
        <w:t>transfers,</w:t>
      </w:r>
      <w:r>
        <w:rPr>
          <w:spacing w:val="-3"/>
          <w:sz w:val="24"/>
        </w:rPr>
        <w:t xml:space="preserve"> </w:t>
      </w:r>
      <w:r>
        <w:rPr>
          <w:sz w:val="24"/>
        </w:rPr>
        <w:t>mutual</w:t>
      </w:r>
      <w:r>
        <w:rPr>
          <w:spacing w:val="-6"/>
          <w:sz w:val="24"/>
        </w:rPr>
        <w:t xml:space="preserve"> </w:t>
      </w:r>
      <w:r>
        <w:rPr>
          <w:sz w:val="24"/>
        </w:rPr>
        <w:t>exchanges,</w:t>
      </w:r>
      <w:r>
        <w:rPr>
          <w:spacing w:val="-3"/>
          <w:sz w:val="24"/>
        </w:rPr>
        <w:t xml:space="preserve"> </w:t>
      </w:r>
      <w:r>
        <w:rPr>
          <w:sz w:val="24"/>
        </w:rPr>
        <w:t>sub-lets, assignations and terminations in your patch within agreed timescales.</w:t>
      </w:r>
    </w:p>
    <w:p w14:paraId="3152D2CD" w14:textId="77777777" w:rsidR="001B7A38" w:rsidRDefault="008E6A64">
      <w:pPr>
        <w:pStyle w:val="ListParagraph"/>
        <w:numPr>
          <w:ilvl w:val="3"/>
          <w:numId w:val="1"/>
        </w:numPr>
        <w:tabs>
          <w:tab w:val="left" w:pos="1078"/>
          <w:tab w:val="left" w:pos="1080"/>
        </w:tabs>
        <w:spacing w:before="239" w:line="276" w:lineRule="auto"/>
        <w:ind w:right="523"/>
        <w:rPr>
          <w:sz w:val="24"/>
        </w:rPr>
      </w:pPr>
      <w:r>
        <w:rPr>
          <w:sz w:val="24"/>
        </w:rPr>
        <w:t>To</w:t>
      </w:r>
      <w:r>
        <w:rPr>
          <w:spacing w:val="-3"/>
          <w:sz w:val="24"/>
        </w:rPr>
        <w:t xml:space="preserve"> </w:t>
      </w:r>
      <w:r>
        <w:rPr>
          <w:sz w:val="24"/>
        </w:rPr>
        <w:t>implement</w:t>
      </w:r>
      <w:r>
        <w:rPr>
          <w:spacing w:val="-5"/>
          <w:sz w:val="24"/>
        </w:rPr>
        <w:t xml:space="preserve"> </w:t>
      </w:r>
      <w:r>
        <w:rPr>
          <w:sz w:val="24"/>
        </w:rPr>
        <w:t>the</w:t>
      </w:r>
      <w:r>
        <w:rPr>
          <w:spacing w:val="-5"/>
          <w:sz w:val="24"/>
        </w:rPr>
        <w:t xml:space="preserve"> </w:t>
      </w:r>
      <w:r>
        <w:rPr>
          <w:sz w:val="24"/>
        </w:rPr>
        <w:t>Association’s</w:t>
      </w:r>
      <w:r>
        <w:rPr>
          <w:spacing w:val="-3"/>
          <w:sz w:val="24"/>
        </w:rPr>
        <w:t xml:space="preserve"> </w:t>
      </w:r>
      <w:r>
        <w:rPr>
          <w:sz w:val="24"/>
        </w:rPr>
        <w:t>allocations</w:t>
      </w:r>
      <w:r>
        <w:rPr>
          <w:spacing w:val="-5"/>
          <w:sz w:val="24"/>
        </w:rPr>
        <w:t xml:space="preserve"> </w:t>
      </w:r>
      <w:r>
        <w:rPr>
          <w:sz w:val="24"/>
        </w:rPr>
        <w:t>policy</w:t>
      </w:r>
      <w:r>
        <w:rPr>
          <w:spacing w:val="-3"/>
          <w:sz w:val="24"/>
        </w:rPr>
        <w:t xml:space="preserve"> </w:t>
      </w:r>
      <w:r>
        <w:rPr>
          <w:sz w:val="24"/>
        </w:rPr>
        <w:t>and</w:t>
      </w:r>
      <w:r>
        <w:rPr>
          <w:spacing w:val="-4"/>
          <w:sz w:val="24"/>
        </w:rPr>
        <w:t xml:space="preserve"> </w:t>
      </w:r>
      <w:r>
        <w:rPr>
          <w:sz w:val="24"/>
        </w:rPr>
        <w:t>help</w:t>
      </w:r>
      <w:r>
        <w:rPr>
          <w:spacing w:val="-4"/>
          <w:sz w:val="24"/>
        </w:rPr>
        <w:t xml:space="preserve"> </w:t>
      </w:r>
      <w:r>
        <w:rPr>
          <w:sz w:val="24"/>
        </w:rPr>
        <w:t>maintain</w:t>
      </w:r>
      <w:r>
        <w:rPr>
          <w:spacing w:val="-4"/>
          <w:sz w:val="24"/>
        </w:rPr>
        <w:t xml:space="preserve"> </w:t>
      </w:r>
      <w:r>
        <w:rPr>
          <w:sz w:val="24"/>
        </w:rPr>
        <w:t>the</w:t>
      </w:r>
      <w:r>
        <w:rPr>
          <w:spacing w:val="-2"/>
          <w:sz w:val="24"/>
        </w:rPr>
        <w:t xml:space="preserve"> </w:t>
      </w:r>
      <w:r>
        <w:rPr>
          <w:sz w:val="24"/>
        </w:rPr>
        <w:t>housing lists and other records on allocations and refusals.</w:t>
      </w:r>
    </w:p>
    <w:p w14:paraId="516DD87D" w14:textId="77777777" w:rsidR="001B7A38" w:rsidRDefault="008E6A64">
      <w:pPr>
        <w:pStyle w:val="ListParagraph"/>
        <w:numPr>
          <w:ilvl w:val="3"/>
          <w:numId w:val="1"/>
        </w:numPr>
        <w:tabs>
          <w:tab w:val="left" w:pos="1080"/>
        </w:tabs>
        <w:spacing w:before="242" w:line="276" w:lineRule="auto"/>
        <w:ind w:right="716"/>
        <w:rPr>
          <w:sz w:val="24"/>
        </w:rPr>
      </w:pPr>
      <w:r>
        <w:rPr>
          <w:sz w:val="24"/>
        </w:rPr>
        <w:t>To take responsibility for the effective control of voids and ensure that the Association</w:t>
      </w:r>
      <w:r>
        <w:rPr>
          <w:spacing w:val="-4"/>
          <w:sz w:val="24"/>
        </w:rPr>
        <w:t xml:space="preserve"> </w:t>
      </w:r>
      <w:proofErr w:type="spellStart"/>
      <w:r>
        <w:rPr>
          <w:sz w:val="24"/>
        </w:rPr>
        <w:t>minimises</w:t>
      </w:r>
      <w:proofErr w:type="spellEnd"/>
      <w:r>
        <w:rPr>
          <w:spacing w:val="-6"/>
          <w:sz w:val="24"/>
        </w:rPr>
        <w:t xml:space="preserve"> </w:t>
      </w:r>
      <w:r>
        <w:rPr>
          <w:sz w:val="24"/>
        </w:rPr>
        <w:t>its</w:t>
      </w:r>
      <w:r>
        <w:rPr>
          <w:spacing w:val="-4"/>
          <w:sz w:val="24"/>
        </w:rPr>
        <w:t xml:space="preserve"> </w:t>
      </w:r>
      <w:r>
        <w:rPr>
          <w:sz w:val="24"/>
        </w:rPr>
        <w:t>rental</w:t>
      </w:r>
      <w:r>
        <w:rPr>
          <w:spacing w:val="-4"/>
          <w:sz w:val="24"/>
        </w:rPr>
        <w:t xml:space="preserve"> </w:t>
      </w:r>
      <w:r>
        <w:rPr>
          <w:sz w:val="24"/>
        </w:rPr>
        <w:t>loss</w:t>
      </w:r>
      <w:r>
        <w:rPr>
          <w:spacing w:val="-6"/>
          <w:sz w:val="24"/>
        </w:rPr>
        <w:t xml:space="preserve"> </w:t>
      </w:r>
      <w:r>
        <w:rPr>
          <w:sz w:val="24"/>
        </w:rPr>
        <w:t>by</w:t>
      </w:r>
      <w:r>
        <w:rPr>
          <w:spacing w:val="-6"/>
          <w:sz w:val="24"/>
        </w:rPr>
        <w:t xml:space="preserve"> </w:t>
      </w:r>
      <w:r>
        <w:rPr>
          <w:sz w:val="24"/>
        </w:rPr>
        <w:t>allocating</w:t>
      </w:r>
      <w:r>
        <w:rPr>
          <w:spacing w:val="-4"/>
          <w:sz w:val="24"/>
        </w:rPr>
        <w:t xml:space="preserve"> </w:t>
      </w:r>
      <w:r>
        <w:rPr>
          <w:sz w:val="24"/>
        </w:rPr>
        <w:t>vacant</w:t>
      </w:r>
      <w:r>
        <w:rPr>
          <w:spacing w:val="-6"/>
          <w:sz w:val="24"/>
        </w:rPr>
        <w:t xml:space="preserve"> </w:t>
      </w:r>
      <w:r>
        <w:rPr>
          <w:sz w:val="24"/>
        </w:rPr>
        <w:t>properties</w:t>
      </w:r>
      <w:r>
        <w:rPr>
          <w:spacing w:val="-4"/>
          <w:sz w:val="24"/>
        </w:rPr>
        <w:t xml:space="preserve"> </w:t>
      </w:r>
      <w:r>
        <w:rPr>
          <w:sz w:val="24"/>
        </w:rPr>
        <w:t>timeously.</w:t>
      </w:r>
    </w:p>
    <w:p w14:paraId="7E172154" w14:textId="77777777" w:rsidR="001B7A38" w:rsidRDefault="008E6A64">
      <w:pPr>
        <w:pStyle w:val="ListParagraph"/>
        <w:numPr>
          <w:ilvl w:val="3"/>
          <w:numId w:val="1"/>
        </w:numPr>
        <w:tabs>
          <w:tab w:val="left" w:pos="1080"/>
        </w:tabs>
        <w:spacing w:before="238" w:line="276" w:lineRule="auto"/>
        <w:ind w:right="729"/>
        <w:rPr>
          <w:sz w:val="24"/>
        </w:rPr>
      </w:pPr>
      <w:r>
        <w:rPr>
          <w:sz w:val="24"/>
        </w:rPr>
        <w:t>Investigate</w:t>
      </w:r>
      <w:r>
        <w:rPr>
          <w:spacing w:val="-6"/>
          <w:sz w:val="24"/>
        </w:rPr>
        <w:t xml:space="preserve"> </w:t>
      </w:r>
      <w:r>
        <w:rPr>
          <w:sz w:val="24"/>
        </w:rPr>
        <w:t>abandoned</w:t>
      </w:r>
      <w:r>
        <w:rPr>
          <w:spacing w:val="-7"/>
          <w:sz w:val="24"/>
        </w:rPr>
        <w:t xml:space="preserve"> </w:t>
      </w:r>
      <w:r>
        <w:rPr>
          <w:sz w:val="24"/>
        </w:rPr>
        <w:t>houses</w:t>
      </w:r>
      <w:r>
        <w:rPr>
          <w:spacing w:val="-5"/>
          <w:sz w:val="24"/>
        </w:rPr>
        <w:t xml:space="preserve"> </w:t>
      </w:r>
      <w:r>
        <w:rPr>
          <w:sz w:val="24"/>
        </w:rPr>
        <w:t>and</w:t>
      </w:r>
      <w:r>
        <w:rPr>
          <w:spacing w:val="-5"/>
          <w:sz w:val="24"/>
        </w:rPr>
        <w:t xml:space="preserve"> </w:t>
      </w:r>
      <w:r>
        <w:rPr>
          <w:sz w:val="24"/>
        </w:rPr>
        <w:t>implement</w:t>
      </w:r>
      <w:r>
        <w:rPr>
          <w:spacing w:val="-5"/>
          <w:sz w:val="24"/>
        </w:rPr>
        <w:t xml:space="preserve"> </w:t>
      </w:r>
      <w:r>
        <w:rPr>
          <w:sz w:val="24"/>
        </w:rPr>
        <w:t>correct</w:t>
      </w:r>
      <w:r>
        <w:rPr>
          <w:spacing w:val="-5"/>
          <w:sz w:val="24"/>
        </w:rPr>
        <w:t xml:space="preserve"> </w:t>
      </w:r>
      <w:r>
        <w:rPr>
          <w:sz w:val="24"/>
        </w:rPr>
        <w:t>legal</w:t>
      </w:r>
      <w:r>
        <w:rPr>
          <w:spacing w:val="-5"/>
          <w:sz w:val="24"/>
        </w:rPr>
        <w:t xml:space="preserve"> </w:t>
      </w:r>
      <w:r>
        <w:rPr>
          <w:sz w:val="24"/>
        </w:rPr>
        <w:t>procedures</w:t>
      </w:r>
      <w:r>
        <w:rPr>
          <w:spacing w:val="-5"/>
          <w:sz w:val="24"/>
        </w:rPr>
        <w:t xml:space="preserve"> </w:t>
      </w:r>
      <w:r>
        <w:rPr>
          <w:sz w:val="24"/>
        </w:rPr>
        <w:t xml:space="preserve">where </w:t>
      </w:r>
      <w:r>
        <w:rPr>
          <w:spacing w:val="-2"/>
          <w:sz w:val="24"/>
        </w:rPr>
        <w:t>necessary.</w:t>
      </w:r>
    </w:p>
    <w:p w14:paraId="58667F43" w14:textId="77777777" w:rsidR="001B7A38" w:rsidRDefault="001B7A38">
      <w:pPr>
        <w:pStyle w:val="BodyText"/>
        <w:spacing w:before="61"/>
      </w:pPr>
    </w:p>
    <w:p w14:paraId="6F2D0EF8" w14:textId="77777777" w:rsidR="001B7A38" w:rsidRDefault="008E6A64">
      <w:pPr>
        <w:pStyle w:val="Heading1"/>
        <w:numPr>
          <w:ilvl w:val="0"/>
          <w:numId w:val="2"/>
        </w:numPr>
        <w:tabs>
          <w:tab w:val="left" w:pos="1080"/>
        </w:tabs>
      </w:pPr>
      <w:r>
        <w:t>Rent</w:t>
      </w:r>
      <w:r>
        <w:rPr>
          <w:spacing w:val="-4"/>
        </w:rPr>
        <w:t xml:space="preserve"> </w:t>
      </w:r>
      <w:r>
        <w:rPr>
          <w:spacing w:val="-2"/>
        </w:rPr>
        <w:t>Management</w:t>
      </w:r>
    </w:p>
    <w:p w14:paraId="2EA433EF" w14:textId="77777777" w:rsidR="001B7A38" w:rsidRDefault="001B7A38">
      <w:pPr>
        <w:pStyle w:val="BodyText"/>
        <w:spacing w:before="44"/>
        <w:rPr>
          <w:b/>
          <w:sz w:val="28"/>
        </w:rPr>
      </w:pPr>
    </w:p>
    <w:p w14:paraId="6C692AC4" w14:textId="77777777" w:rsidR="001B7A38" w:rsidRDefault="008E6A64">
      <w:pPr>
        <w:pStyle w:val="ListParagraph"/>
        <w:numPr>
          <w:ilvl w:val="1"/>
          <w:numId w:val="2"/>
        </w:numPr>
        <w:tabs>
          <w:tab w:val="left" w:pos="1080"/>
        </w:tabs>
        <w:ind w:left="1080" w:hanging="720"/>
        <w:rPr>
          <w:sz w:val="24"/>
        </w:rPr>
      </w:pPr>
      <w:r>
        <w:rPr>
          <w:sz w:val="24"/>
        </w:rPr>
        <w:t>The</w:t>
      </w:r>
      <w:r>
        <w:rPr>
          <w:spacing w:val="-5"/>
          <w:sz w:val="24"/>
        </w:rPr>
        <w:t xml:space="preserve"> </w:t>
      </w:r>
      <w:r>
        <w:rPr>
          <w:sz w:val="24"/>
        </w:rPr>
        <w:t>following</w:t>
      </w:r>
      <w:r>
        <w:rPr>
          <w:spacing w:val="-2"/>
          <w:sz w:val="24"/>
        </w:rPr>
        <w:t xml:space="preserve"> </w:t>
      </w:r>
      <w:r>
        <w:rPr>
          <w:sz w:val="24"/>
        </w:rPr>
        <w:t>are</w:t>
      </w:r>
      <w:r>
        <w:rPr>
          <w:spacing w:val="-5"/>
          <w:sz w:val="24"/>
        </w:rPr>
        <w:t xml:space="preserve"> </w:t>
      </w:r>
      <w:r>
        <w:rPr>
          <w:sz w:val="24"/>
        </w:rPr>
        <w:t>the</w:t>
      </w:r>
      <w:r>
        <w:rPr>
          <w:spacing w:val="-2"/>
          <w:sz w:val="24"/>
        </w:rPr>
        <w:t xml:space="preserve"> </w:t>
      </w:r>
      <w:r>
        <w:rPr>
          <w:sz w:val="24"/>
        </w:rPr>
        <w:t>key</w:t>
      </w:r>
      <w:r>
        <w:rPr>
          <w:spacing w:val="-2"/>
          <w:sz w:val="24"/>
        </w:rPr>
        <w:t xml:space="preserve"> </w:t>
      </w:r>
      <w:r>
        <w:rPr>
          <w:sz w:val="24"/>
        </w:rPr>
        <w:t>tasks</w:t>
      </w:r>
      <w:r>
        <w:rPr>
          <w:spacing w:val="-2"/>
          <w:sz w:val="24"/>
        </w:rPr>
        <w:t xml:space="preserve"> </w:t>
      </w:r>
      <w:r>
        <w:rPr>
          <w:sz w:val="24"/>
        </w:rPr>
        <w:t>related</w:t>
      </w:r>
      <w:r>
        <w:rPr>
          <w:spacing w:val="-2"/>
          <w:sz w:val="24"/>
        </w:rPr>
        <w:t xml:space="preserve"> </w:t>
      </w:r>
      <w:r>
        <w:rPr>
          <w:sz w:val="24"/>
        </w:rPr>
        <w:t>to</w:t>
      </w:r>
      <w:r>
        <w:rPr>
          <w:spacing w:val="-4"/>
          <w:sz w:val="24"/>
        </w:rPr>
        <w:t xml:space="preserve"> </w:t>
      </w:r>
      <w:r>
        <w:rPr>
          <w:sz w:val="24"/>
        </w:rPr>
        <w:t>rent</w:t>
      </w:r>
      <w:r>
        <w:rPr>
          <w:spacing w:val="-4"/>
          <w:sz w:val="24"/>
        </w:rPr>
        <w:t xml:space="preserve"> </w:t>
      </w:r>
      <w:r>
        <w:rPr>
          <w:spacing w:val="-2"/>
          <w:sz w:val="24"/>
        </w:rPr>
        <w:t>management:</w:t>
      </w:r>
    </w:p>
    <w:p w14:paraId="199AA455" w14:textId="77777777" w:rsidR="001B7A38" w:rsidRDefault="001B7A38">
      <w:pPr>
        <w:pStyle w:val="BodyText"/>
        <w:spacing w:before="84"/>
      </w:pPr>
    </w:p>
    <w:p w14:paraId="5C9EFF8F" w14:textId="77777777" w:rsidR="001B7A38" w:rsidRDefault="008E6A64">
      <w:pPr>
        <w:pStyle w:val="ListParagraph"/>
        <w:numPr>
          <w:ilvl w:val="2"/>
          <w:numId w:val="2"/>
        </w:numPr>
        <w:tabs>
          <w:tab w:val="left" w:pos="1438"/>
          <w:tab w:val="left" w:pos="1440"/>
        </w:tabs>
        <w:spacing w:line="276" w:lineRule="auto"/>
        <w:ind w:left="1440" w:right="661" w:hanging="360"/>
      </w:pPr>
      <w:r>
        <w:rPr>
          <w:sz w:val="24"/>
        </w:rPr>
        <w:t>To contribute to the development of, and to implement, the Association’s policy</w:t>
      </w:r>
      <w:r>
        <w:rPr>
          <w:spacing w:val="-4"/>
          <w:sz w:val="24"/>
        </w:rPr>
        <w:t xml:space="preserve"> </w:t>
      </w:r>
      <w:r>
        <w:rPr>
          <w:sz w:val="24"/>
        </w:rPr>
        <w:t>and</w:t>
      </w:r>
      <w:r>
        <w:rPr>
          <w:spacing w:val="-4"/>
          <w:sz w:val="24"/>
        </w:rPr>
        <w:t xml:space="preserve"> </w:t>
      </w:r>
      <w:r>
        <w:rPr>
          <w:sz w:val="24"/>
        </w:rPr>
        <w:t>procedures</w:t>
      </w:r>
      <w:r>
        <w:rPr>
          <w:spacing w:val="-6"/>
          <w:sz w:val="24"/>
        </w:rPr>
        <w:t xml:space="preserve"> </w:t>
      </w:r>
      <w:r>
        <w:rPr>
          <w:sz w:val="24"/>
        </w:rPr>
        <w:t>on</w:t>
      </w:r>
      <w:r>
        <w:rPr>
          <w:spacing w:val="-4"/>
          <w:sz w:val="24"/>
        </w:rPr>
        <w:t xml:space="preserve"> </w:t>
      </w:r>
      <w:r>
        <w:rPr>
          <w:sz w:val="24"/>
        </w:rPr>
        <w:t>rent</w:t>
      </w:r>
      <w:r>
        <w:rPr>
          <w:spacing w:val="-4"/>
          <w:sz w:val="24"/>
        </w:rPr>
        <w:t xml:space="preserve"> </w:t>
      </w:r>
      <w:r>
        <w:rPr>
          <w:sz w:val="24"/>
        </w:rPr>
        <w:t>arrears</w:t>
      </w:r>
      <w:r>
        <w:rPr>
          <w:spacing w:val="-2"/>
          <w:sz w:val="24"/>
        </w:rPr>
        <w:t xml:space="preserve"> </w:t>
      </w:r>
      <w:r>
        <w:rPr>
          <w:sz w:val="24"/>
        </w:rPr>
        <w:t>for</w:t>
      </w:r>
      <w:r>
        <w:rPr>
          <w:spacing w:val="-4"/>
          <w:sz w:val="24"/>
        </w:rPr>
        <w:t xml:space="preserve"> </w:t>
      </w:r>
      <w:r>
        <w:rPr>
          <w:sz w:val="24"/>
        </w:rPr>
        <w:t>current,</w:t>
      </w:r>
      <w:r>
        <w:rPr>
          <w:spacing w:val="-6"/>
          <w:sz w:val="24"/>
        </w:rPr>
        <w:t xml:space="preserve"> </w:t>
      </w:r>
      <w:r>
        <w:rPr>
          <w:sz w:val="24"/>
        </w:rPr>
        <w:t>former</w:t>
      </w:r>
      <w:r>
        <w:rPr>
          <w:spacing w:val="-4"/>
          <w:sz w:val="24"/>
        </w:rPr>
        <w:t xml:space="preserve"> </w:t>
      </w:r>
      <w:r>
        <w:rPr>
          <w:sz w:val="24"/>
        </w:rPr>
        <w:t>tenant</w:t>
      </w:r>
      <w:r>
        <w:rPr>
          <w:spacing w:val="-4"/>
          <w:sz w:val="24"/>
        </w:rPr>
        <w:t xml:space="preserve"> </w:t>
      </w:r>
      <w:r>
        <w:rPr>
          <w:sz w:val="24"/>
        </w:rPr>
        <w:t>and</w:t>
      </w:r>
      <w:r>
        <w:rPr>
          <w:spacing w:val="-6"/>
          <w:sz w:val="24"/>
        </w:rPr>
        <w:t xml:space="preserve"> </w:t>
      </w:r>
      <w:r>
        <w:rPr>
          <w:sz w:val="24"/>
        </w:rPr>
        <w:t>shared ownership accounts.</w:t>
      </w:r>
    </w:p>
    <w:p w14:paraId="5ABEF102" w14:textId="77777777" w:rsidR="001B7A38" w:rsidRDefault="001B7A38">
      <w:pPr>
        <w:pStyle w:val="ListParagraph"/>
        <w:spacing w:line="276" w:lineRule="auto"/>
        <w:sectPr w:rsidR="001B7A38">
          <w:pgSz w:w="12240" w:h="15840"/>
          <w:pgMar w:top="1580" w:right="1080" w:bottom="1260" w:left="1080" w:header="727" w:footer="1061" w:gutter="0"/>
          <w:cols w:space="720"/>
        </w:sectPr>
      </w:pPr>
    </w:p>
    <w:p w14:paraId="6A30AE51" w14:textId="77777777" w:rsidR="001B7A38" w:rsidRDefault="008E6A64">
      <w:pPr>
        <w:pStyle w:val="ListParagraph"/>
        <w:numPr>
          <w:ilvl w:val="2"/>
          <w:numId w:val="2"/>
        </w:numPr>
        <w:tabs>
          <w:tab w:val="left" w:pos="1438"/>
          <w:tab w:val="left" w:pos="1440"/>
        </w:tabs>
        <w:spacing w:before="83" w:line="276" w:lineRule="auto"/>
        <w:ind w:left="1440" w:right="589" w:hanging="360"/>
      </w:pPr>
      <w:r>
        <w:rPr>
          <w:sz w:val="24"/>
        </w:rPr>
        <w:lastRenderedPageBreak/>
        <w:t>To</w:t>
      </w:r>
      <w:r>
        <w:rPr>
          <w:spacing w:val="-3"/>
          <w:sz w:val="24"/>
        </w:rPr>
        <w:t xml:space="preserve"> </w:t>
      </w:r>
      <w:r>
        <w:rPr>
          <w:sz w:val="24"/>
        </w:rPr>
        <w:t>be</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effective</w:t>
      </w:r>
      <w:r>
        <w:rPr>
          <w:spacing w:val="-3"/>
          <w:sz w:val="24"/>
        </w:rPr>
        <w:t xml:space="preserve"> </w:t>
      </w:r>
      <w:r>
        <w:rPr>
          <w:sz w:val="24"/>
        </w:rPr>
        <w:t>management of</w:t>
      </w:r>
      <w:r>
        <w:rPr>
          <w:spacing w:val="-3"/>
          <w:sz w:val="24"/>
        </w:rPr>
        <w:t xml:space="preserve"> </w:t>
      </w:r>
      <w:r>
        <w:rPr>
          <w:sz w:val="24"/>
        </w:rPr>
        <w:t>rent</w:t>
      </w:r>
      <w:r>
        <w:rPr>
          <w:spacing w:val="-2"/>
          <w:sz w:val="24"/>
        </w:rPr>
        <w:t xml:space="preserve"> </w:t>
      </w:r>
      <w:r>
        <w:rPr>
          <w:sz w:val="24"/>
        </w:rPr>
        <w:t>arrears</w:t>
      </w:r>
      <w:r>
        <w:rPr>
          <w:spacing w:val="-5"/>
          <w:sz w:val="24"/>
        </w:rPr>
        <w:t xml:space="preserve"> </w:t>
      </w:r>
      <w:r>
        <w:rPr>
          <w:sz w:val="24"/>
        </w:rPr>
        <w:t>/</w:t>
      </w:r>
      <w:r>
        <w:rPr>
          <w:spacing w:val="-3"/>
          <w:sz w:val="24"/>
        </w:rPr>
        <w:t xml:space="preserve"> </w:t>
      </w:r>
      <w:r>
        <w:rPr>
          <w:sz w:val="24"/>
        </w:rPr>
        <w:t>rent</w:t>
      </w:r>
      <w:r>
        <w:rPr>
          <w:spacing w:val="-3"/>
          <w:sz w:val="24"/>
        </w:rPr>
        <w:t xml:space="preserve"> </w:t>
      </w:r>
      <w:r>
        <w:rPr>
          <w:sz w:val="24"/>
        </w:rPr>
        <w:t xml:space="preserve">credits in your patch including current, former tenant and shared ownership and to ensure that welfare benefit take up is </w:t>
      </w:r>
      <w:proofErr w:type="spellStart"/>
      <w:r>
        <w:rPr>
          <w:sz w:val="24"/>
        </w:rPr>
        <w:t>maximised</w:t>
      </w:r>
      <w:proofErr w:type="spellEnd"/>
      <w:r>
        <w:rPr>
          <w:sz w:val="24"/>
        </w:rPr>
        <w:t>.</w:t>
      </w:r>
    </w:p>
    <w:p w14:paraId="689C5C66" w14:textId="77777777" w:rsidR="001B7A38" w:rsidRDefault="001B7A38">
      <w:pPr>
        <w:pStyle w:val="BodyText"/>
        <w:spacing w:before="41"/>
      </w:pPr>
    </w:p>
    <w:p w14:paraId="5191A260" w14:textId="77777777" w:rsidR="001B7A38" w:rsidRDefault="008E6A64">
      <w:pPr>
        <w:pStyle w:val="ListParagraph"/>
        <w:numPr>
          <w:ilvl w:val="2"/>
          <w:numId w:val="2"/>
        </w:numPr>
        <w:tabs>
          <w:tab w:val="left" w:pos="1440"/>
        </w:tabs>
        <w:spacing w:line="276" w:lineRule="auto"/>
        <w:ind w:left="1440" w:right="442" w:hanging="360"/>
      </w:pPr>
      <w:r>
        <w:rPr>
          <w:sz w:val="24"/>
        </w:rPr>
        <w:t>To progress appropriate action for rent arrears regularly on a weekly basis and</w:t>
      </w:r>
      <w:r>
        <w:rPr>
          <w:spacing w:val="-5"/>
          <w:sz w:val="24"/>
        </w:rPr>
        <w:t xml:space="preserve"> </w:t>
      </w:r>
      <w:r>
        <w:rPr>
          <w:sz w:val="24"/>
        </w:rPr>
        <w:t>provide</w:t>
      </w:r>
      <w:r>
        <w:rPr>
          <w:spacing w:val="-3"/>
          <w:sz w:val="24"/>
        </w:rPr>
        <w:t xml:space="preserve"> </w:t>
      </w:r>
      <w:r>
        <w:rPr>
          <w:sz w:val="24"/>
        </w:rPr>
        <w:t>arrears</w:t>
      </w:r>
      <w:r>
        <w:rPr>
          <w:spacing w:val="-3"/>
          <w:sz w:val="24"/>
        </w:rPr>
        <w:t xml:space="preserve"> </w:t>
      </w:r>
      <w:r>
        <w:rPr>
          <w:sz w:val="24"/>
        </w:rPr>
        <w:t>updates</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Senior</w:t>
      </w:r>
      <w:r>
        <w:rPr>
          <w:spacing w:val="-3"/>
          <w:sz w:val="24"/>
        </w:rPr>
        <w:t xml:space="preserve"> </w:t>
      </w:r>
      <w:r>
        <w:rPr>
          <w:sz w:val="24"/>
        </w:rPr>
        <w:t>Housing</w:t>
      </w:r>
      <w:r>
        <w:rPr>
          <w:spacing w:val="-2"/>
          <w:sz w:val="24"/>
        </w:rPr>
        <w:t xml:space="preserve"> </w:t>
      </w:r>
      <w:r>
        <w:rPr>
          <w:sz w:val="24"/>
        </w:rPr>
        <w:t>Officer</w:t>
      </w:r>
      <w:r>
        <w:rPr>
          <w:spacing w:val="-3"/>
          <w:sz w:val="24"/>
        </w:rPr>
        <w:t xml:space="preserve"> </w:t>
      </w:r>
      <w:r>
        <w:rPr>
          <w:sz w:val="24"/>
        </w:rPr>
        <w:t>on</w:t>
      </w:r>
      <w:r>
        <w:rPr>
          <w:spacing w:val="-3"/>
          <w:sz w:val="24"/>
        </w:rPr>
        <w:t xml:space="preserve"> </w:t>
      </w:r>
      <w:r>
        <w:rPr>
          <w:sz w:val="24"/>
        </w:rPr>
        <w:t>a</w:t>
      </w:r>
      <w:r>
        <w:rPr>
          <w:spacing w:val="-2"/>
          <w:sz w:val="24"/>
        </w:rPr>
        <w:t xml:space="preserve"> </w:t>
      </w:r>
      <w:r>
        <w:rPr>
          <w:sz w:val="24"/>
        </w:rPr>
        <w:t>regular</w:t>
      </w:r>
      <w:r>
        <w:rPr>
          <w:spacing w:val="-3"/>
          <w:sz w:val="24"/>
        </w:rPr>
        <w:t xml:space="preserve"> </w:t>
      </w:r>
      <w:r>
        <w:rPr>
          <w:sz w:val="24"/>
        </w:rPr>
        <w:t>basis.</w:t>
      </w:r>
    </w:p>
    <w:p w14:paraId="5B0F173D" w14:textId="77777777" w:rsidR="001B7A38" w:rsidRDefault="001B7A38">
      <w:pPr>
        <w:pStyle w:val="BodyText"/>
        <w:spacing w:before="42"/>
      </w:pPr>
    </w:p>
    <w:p w14:paraId="6CFB5B3F" w14:textId="77777777" w:rsidR="001B7A38" w:rsidRDefault="008E6A64">
      <w:pPr>
        <w:pStyle w:val="ListParagraph"/>
        <w:numPr>
          <w:ilvl w:val="2"/>
          <w:numId w:val="2"/>
        </w:numPr>
        <w:tabs>
          <w:tab w:val="left" w:pos="1438"/>
        </w:tabs>
        <w:ind w:left="1438" w:hanging="358"/>
      </w:pPr>
      <w:r>
        <w:rPr>
          <w:sz w:val="24"/>
        </w:rPr>
        <w:t>To</w:t>
      </w:r>
      <w:r>
        <w:rPr>
          <w:spacing w:val="-3"/>
          <w:sz w:val="24"/>
        </w:rPr>
        <w:t xml:space="preserve"> </w:t>
      </w:r>
      <w:r>
        <w:rPr>
          <w:sz w:val="24"/>
        </w:rPr>
        <w:t>provide</w:t>
      </w:r>
      <w:r>
        <w:rPr>
          <w:spacing w:val="-2"/>
          <w:sz w:val="24"/>
        </w:rPr>
        <w:t xml:space="preserve"> </w:t>
      </w:r>
      <w:r>
        <w:rPr>
          <w:sz w:val="24"/>
        </w:rPr>
        <w:t>regular</w:t>
      </w:r>
      <w:r>
        <w:rPr>
          <w:spacing w:val="-2"/>
          <w:sz w:val="24"/>
        </w:rPr>
        <w:t xml:space="preserve"> </w:t>
      </w:r>
      <w:r>
        <w:rPr>
          <w:sz w:val="24"/>
        </w:rPr>
        <w:t>monthly</w:t>
      </w:r>
      <w:r>
        <w:rPr>
          <w:spacing w:val="-2"/>
          <w:sz w:val="24"/>
        </w:rPr>
        <w:t xml:space="preserve"> </w:t>
      </w:r>
      <w:r>
        <w:rPr>
          <w:sz w:val="24"/>
        </w:rPr>
        <w:t>written</w:t>
      </w:r>
      <w:r>
        <w:rPr>
          <w:spacing w:val="-5"/>
          <w:sz w:val="24"/>
        </w:rPr>
        <w:t xml:space="preserve"> </w:t>
      </w:r>
      <w:r>
        <w:rPr>
          <w:sz w:val="24"/>
        </w:rPr>
        <w:t>reports</w:t>
      </w:r>
      <w:r>
        <w:rPr>
          <w:spacing w:val="-5"/>
          <w:sz w:val="24"/>
        </w:rPr>
        <w:t xml:space="preserve"> </w:t>
      </w:r>
      <w:r>
        <w:rPr>
          <w:sz w:val="24"/>
        </w:rPr>
        <w:t>on</w:t>
      </w:r>
      <w:r>
        <w:rPr>
          <w:spacing w:val="-4"/>
          <w:sz w:val="24"/>
        </w:rPr>
        <w:t xml:space="preserve"> </w:t>
      </w:r>
      <w:proofErr w:type="gramStart"/>
      <w:r>
        <w:rPr>
          <w:sz w:val="24"/>
        </w:rPr>
        <w:t>arrears</w:t>
      </w:r>
      <w:proofErr w:type="gramEnd"/>
      <w:r>
        <w:rPr>
          <w:spacing w:val="-2"/>
          <w:sz w:val="24"/>
        </w:rPr>
        <w:t xml:space="preserve"> </w:t>
      </w:r>
      <w:r>
        <w:rPr>
          <w:sz w:val="24"/>
        </w:rPr>
        <w:t>and</w:t>
      </w:r>
      <w:r>
        <w:rPr>
          <w:spacing w:val="-2"/>
          <w:sz w:val="24"/>
        </w:rPr>
        <w:t xml:space="preserve"> </w:t>
      </w:r>
      <w:r>
        <w:rPr>
          <w:sz w:val="24"/>
        </w:rPr>
        <w:t>void</w:t>
      </w:r>
      <w:r>
        <w:rPr>
          <w:spacing w:val="-2"/>
          <w:sz w:val="24"/>
        </w:rPr>
        <w:t xml:space="preserve"> levels.</w:t>
      </w:r>
    </w:p>
    <w:p w14:paraId="01E862CC" w14:textId="77777777" w:rsidR="001B7A38" w:rsidRDefault="001B7A38">
      <w:pPr>
        <w:pStyle w:val="BodyText"/>
        <w:spacing w:before="82"/>
      </w:pPr>
    </w:p>
    <w:p w14:paraId="4B22D698" w14:textId="77777777" w:rsidR="001B7A38" w:rsidRDefault="008E6A64">
      <w:pPr>
        <w:pStyle w:val="ListParagraph"/>
        <w:numPr>
          <w:ilvl w:val="2"/>
          <w:numId w:val="2"/>
        </w:numPr>
        <w:tabs>
          <w:tab w:val="left" w:pos="1438"/>
          <w:tab w:val="left" w:pos="1440"/>
        </w:tabs>
        <w:spacing w:line="276" w:lineRule="auto"/>
        <w:ind w:left="1440" w:right="1671" w:hanging="360"/>
      </w:pPr>
      <w:r>
        <w:rPr>
          <w:sz w:val="24"/>
        </w:rPr>
        <w:t>To</w:t>
      </w:r>
      <w:r>
        <w:rPr>
          <w:spacing w:val="-2"/>
          <w:sz w:val="24"/>
        </w:rPr>
        <w:t xml:space="preserve"> </w:t>
      </w:r>
      <w:r>
        <w:rPr>
          <w:sz w:val="24"/>
        </w:rPr>
        <w:t>post</w:t>
      </w:r>
      <w:r>
        <w:rPr>
          <w:spacing w:val="-4"/>
          <w:sz w:val="24"/>
        </w:rPr>
        <w:t xml:space="preserve"> </w:t>
      </w:r>
      <w:r>
        <w:rPr>
          <w:sz w:val="24"/>
        </w:rPr>
        <w:t>rent</w:t>
      </w:r>
      <w:r>
        <w:rPr>
          <w:spacing w:val="-5"/>
          <w:sz w:val="24"/>
        </w:rPr>
        <w:t xml:space="preserve"> </w:t>
      </w:r>
      <w:r>
        <w:rPr>
          <w:sz w:val="24"/>
        </w:rPr>
        <w:t>and</w:t>
      </w:r>
      <w:r>
        <w:rPr>
          <w:spacing w:val="-3"/>
          <w:sz w:val="24"/>
        </w:rPr>
        <w:t xml:space="preserve"> </w:t>
      </w:r>
      <w:r>
        <w:rPr>
          <w:sz w:val="24"/>
        </w:rPr>
        <w:t>factored payments</w:t>
      </w:r>
      <w:r>
        <w:rPr>
          <w:spacing w:val="-5"/>
          <w:sz w:val="24"/>
        </w:rPr>
        <w:t xml:space="preserve"> </w:t>
      </w:r>
      <w:proofErr w:type="gramStart"/>
      <w:r>
        <w:rPr>
          <w:sz w:val="24"/>
        </w:rPr>
        <w:t>on</w:t>
      </w:r>
      <w:r>
        <w:rPr>
          <w:spacing w:val="-5"/>
          <w:sz w:val="24"/>
        </w:rPr>
        <w:t xml:space="preserve"> </w:t>
      </w:r>
      <w:r>
        <w:rPr>
          <w:sz w:val="24"/>
        </w:rPr>
        <w:t>a</w:t>
      </w:r>
      <w:r>
        <w:rPr>
          <w:spacing w:val="-4"/>
          <w:sz w:val="24"/>
        </w:rPr>
        <w:t xml:space="preserve"> </w:t>
      </w:r>
      <w:r>
        <w:rPr>
          <w:sz w:val="24"/>
        </w:rPr>
        <w:t>daily</w:t>
      </w:r>
      <w:r>
        <w:rPr>
          <w:spacing w:val="-3"/>
          <w:sz w:val="24"/>
        </w:rPr>
        <w:t xml:space="preserve"> </w:t>
      </w:r>
      <w:r>
        <w:rPr>
          <w:sz w:val="24"/>
        </w:rPr>
        <w:t>basis</w:t>
      </w:r>
      <w:proofErr w:type="gramEnd"/>
      <w:r>
        <w:rPr>
          <w:spacing w:val="-3"/>
          <w:sz w:val="24"/>
        </w:rPr>
        <w:t xml:space="preserve"> </w:t>
      </w:r>
      <w:r>
        <w:rPr>
          <w:sz w:val="24"/>
        </w:rPr>
        <w:t>into the</w:t>
      </w:r>
      <w:r>
        <w:rPr>
          <w:spacing w:val="-3"/>
          <w:sz w:val="24"/>
        </w:rPr>
        <w:t xml:space="preserve"> </w:t>
      </w:r>
      <w:r>
        <w:rPr>
          <w:sz w:val="24"/>
        </w:rPr>
        <w:t xml:space="preserve">SDM </w:t>
      </w:r>
      <w:proofErr w:type="spellStart"/>
      <w:r>
        <w:rPr>
          <w:sz w:val="24"/>
        </w:rPr>
        <w:t>computerised</w:t>
      </w:r>
      <w:proofErr w:type="spellEnd"/>
      <w:r>
        <w:rPr>
          <w:sz w:val="24"/>
        </w:rPr>
        <w:t xml:space="preserve"> rent system.</w:t>
      </w:r>
    </w:p>
    <w:p w14:paraId="128F5EB0" w14:textId="77777777" w:rsidR="001B7A38" w:rsidRDefault="001B7A38">
      <w:pPr>
        <w:pStyle w:val="BodyText"/>
        <w:spacing w:before="42"/>
      </w:pPr>
    </w:p>
    <w:p w14:paraId="21304BC6" w14:textId="77777777" w:rsidR="001B7A38" w:rsidRDefault="008E6A64">
      <w:pPr>
        <w:pStyle w:val="ListParagraph"/>
        <w:numPr>
          <w:ilvl w:val="2"/>
          <w:numId w:val="2"/>
        </w:numPr>
        <w:tabs>
          <w:tab w:val="left" w:pos="1440"/>
        </w:tabs>
        <w:spacing w:before="1" w:line="276" w:lineRule="auto"/>
        <w:ind w:left="1440" w:right="409" w:hanging="360"/>
      </w:pPr>
      <w:r>
        <w:rPr>
          <w:sz w:val="24"/>
        </w:rPr>
        <w:t xml:space="preserve">To monitor tenants’ and </w:t>
      </w:r>
      <w:proofErr w:type="gramStart"/>
      <w:r>
        <w:rPr>
          <w:sz w:val="24"/>
        </w:rPr>
        <w:t>sharing</w:t>
      </w:r>
      <w:proofErr w:type="gramEnd"/>
      <w:r>
        <w:rPr>
          <w:sz w:val="24"/>
        </w:rPr>
        <w:t xml:space="preserve"> owners’ rent accounts in your patch and pursue</w:t>
      </w:r>
      <w:r>
        <w:rPr>
          <w:spacing w:val="-5"/>
          <w:sz w:val="24"/>
        </w:rPr>
        <w:t xml:space="preserve"> </w:t>
      </w:r>
      <w:r>
        <w:rPr>
          <w:sz w:val="24"/>
        </w:rPr>
        <w:t>arrears</w:t>
      </w:r>
      <w:r>
        <w:rPr>
          <w:spacing w:val="-4"/>
          <w:sz w:val="24"/>
        </w:rPr>
        <w:t xml:space="preserve"> </w:t>
      </w:r>
      <w:r>
        <w:rPr>
          <w:sz w:val="24"/>
        </w:rPr>
        <w:t>vigorously</w:t>
      </w:r>
      <w:r>
        <w:rPr>
          <w:spacing w:val="-4"/>
          <w:sz w:val="24"/>
        </w:rPr>
        <w:t xml:space="preserve"> </w:t>
      </w:r>
      <w:r>
        <w:rPr>
          <w:sz w:val="24"/>
        </w:rPr>
        <w:t>by</w:t>
      </w:r>
      <w:r>
        <w:rPr>
          <w:spacing w:val="-4"/>
          <w:sz w:val="24"/>
        </w:rPr>
        <w:t xml:space="preserve"> </w:t>
      </w:r>
      <w:r>
        <w:rPr>
          <w:sz w:val="24"/>
        </w:rPr>
        <w:t>home</w:t>
      </w:r>
      <w:r>
        <w:rPr>
          <w:spacing w:val="-6"/>
          <w:sz w:val="24"/>
        </w:rPr>
        <w:t xml:space="preserve"> </w:t>
      </w:r>
      <w:r>
        <w:rPr>
          <w:sz w:val="24"/>
        </w:rPr>
        <w:t>visits,</w:t>
      </w:r>
      <w:r>
        <w:rPr>
          <w:spacing w:val="-4"/>
          <w:sz w:val="24"/>
        </w:rPr>
        <w:t xml:space="preserve"> </w:t>
      </w:r>
      <w:r>
        <w:rPr>
          <w:sz w:val="24"/>
        </w:rPr>
        <w:t>appointments</w:t>
      </w:r>
      <w:r>
        <w:rPr>
          <w:spacing w:val="-6"/>
          <w:sz w:val="24"/>
        </w:rPr>
        <w:t xml:space="preserve"> </w:t>
      </w:r>
      <w:r>
        <w:rPr>
          <w:sz w:val="24"/>
        </w:rPr>
        <w:t>and</w:t>
      </w:r>
      <w:r>
        <w:rPr>
          <w:spacing w:val="-4"/>
          <w:sz w:val="24"/>
        </w:rPr>
        <w:t xml:space="preserve"> </w:t>
      </w:r>
      <w:r>
        <w:rPr>
          <w:sz w:val="24"/>
        </w:rPr>
        <w:t>by</w:t>
      </w:r>
      <w:r>
        <w:rPr>
          <w:spacing w:val="-7"/>
          <w:sz w:val="24"/>
        </w:rPr>
        <w:t xml:space="preserve"> </w:t>
      </w:r>
      <w:r>
        <w:rPr>
          <w:sz w:val="24"/>
        </w:rPr>
        <w:t>letter.</w:t>
      </w:r>
      <w:r>
        <w:rPr>
          <w:spacing w:val="-4"/>
          <w:sz w:val="24"/>
        </w:rPr>
        <w:t xml:space="preserve"> </w:t>
      </w:r>
      <w:r>
        <w:rPr>
          <w:sz w:val="24"/>
        </w:rPr>
        <w:t xml:space="preserve">Confirm all arrangements and follow </w:t>
      </w:r>
      <w:proofErr w:type="gramStart"/>
      <w:r>
        <w:rPr>
          <w:sz w:val="24"/>
        </w:rPr>
        <w:t>up</w:t>
      </w:r>
      <w:proofErr w:type="gramEnd"/>
      <w:r>
        <w:rPr>
          <w:sz w:val="24"/>
        </w:rPr>
        <w:t xml:space="preserve"> no access visits in writing and ensure that robust audit trails are maintained.</w:t>
      </w:r>
    </w:p>
    <w:p w14:paraId="54D7A97E" w14:textId="77777777" w:rsidR="001B7A38" w:rsidRDefault="001B7A38">
      <w:pPr>
        <w:pStyle w:val="BodyText"/>
        <w:spacing w:before="40"/>
      </w:pPr>
    </w:p>
    <w:p w14:paraId="708E3A4F" w14:textId="77777777" w:rsidR="001B7A38" w:rsidRDefault="008E6A64">
      <w:pPr>
        <w:pStyle w:val="ListParagraph"/>
        <w:numPr>
          <w:ilvl w:val="2"/>
          <w:numId w:val="2"/>
        </w:numPr>
        <w:tabs>
          <w:tab w:val="left" w:pos="1438"/>
        </w:tabs>
        <w:spacing w:before="1"/>
        <w:ind w:left="1438" w:hanging="358"/>
      </w:pPr>
      <w:r>
        <w:rPr>
          <w:sz w:val="24"/>
        </w:rPr>
        <w:t>To</w:t>
      </w:r>
      <w:r>
        <w:rPr>
          <w:spacing w:val="-6"/>
          <w:sz w:val="24"/>
        </w:rPr>
        <w:t xml:space="preserve"> </w:t>
      </w:r>
      <w:r>
        <w:rPr>
          <w:sz w:val="24"/>
        </w:rPr>
        <w:t>run</w:t>
      </w:r>
      <w:r>
        <w:rPr>
          <w:spacing w:val="-3"/>
          <w:sz w:val="24"/>
        </w:rPr>
        <w:t xml:space="preserve"> </w:t>
      </w:r>
      <w:r>
        <w:rPr>
          <w:sz w:val="24"/>
        </w:rPr>
        <w:t>the</w:t>
      </w:r>
      <w:r>
        <w:rPr>
          <w:spacing w:val="-5"/>
          <w:sz w:val="24"/>
        </w:rPr>
        <w:t xml:space="preserve"> </w:t>
      </w:r>
      <w:r>
        <w:rPr>
          <w:sz w:val="24"/>
        </w:rPr>
        <w:t>monthly</w:t>
      </w:r>
      <w:r>
        <w:rPr>
          <w:spacing w:val="-3"/>
          <w:sz w:val="24"/>
        </w:rPr>
        <w:t xml:space="preserve"> </w:t>
      </w:r>
      <w:r>
        <w:rPr>
          <w:sz w:val="24"/>
        </w:rPr>
        <w:t>rent</w:t>
      </w:r>
      <w:r>
        <w:rPr>
          <w:spacing w:val="-3"/>
          <w:sz w:val="24"/>
        </w:rPr>
        <w:t xml:space="preserve"> </w:t>
      </w:r>
      <w:r>
        <w:rPr>
          <w:sz w:val="24"/>
        </w:rPr>
        <w:t>debit in</w:t>
      </w:r>
      <w:r>
        <w:rPr>
          <w:spacing w:val="-3"/>
          <w:sz w:val="24"/>
        </w:rPr>
        <w:t xml:space="preserve"> </w:t>
      </w:r>
      <w:r>
        <w:rPr>
          <w:sz w:val="24"/>
        </w:rPr>
        <w:t>conjunction</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Finance</w:t>
      </w:r>
      <w:r>
        <w:rPr>
          <w:spacing w:val="-3"/>
          <w:sz w:val="24"/>
        </w:rPr>
        <w:t xml:space="preserve"> </w:t>
      </w:r>
      <w:r>
        <w:rPr>
          <w:spacing w:val="-2"/>
          <w:sz w:val="24"/>
        </w:rPr>
        <w:t>Officer.</w:t>
      </w:r>
    </w:p>
    <w:p w14:paraId="1B5FEC5A" w14:textId="77777777" w:rsidR="001B7A38" w:rsidRDefault="001B7A38">
      <w:pPr>
        <w:pStyle w:val="BodyText"/>
        <w:spacing w:before="81"/>
      </w:pPr>
    </w:p>
    <w:p w14:paraId="49FAF1B7" w14:textId="77777777" w:rsidR="001B7A38" w:rsidRDefault="008E6A64">
      <w:pPr>
        <w:pStyle w:val="ListParagraph"/>
        <w:numPr>
          <w:ilvl w:val="2"/>
          <w:numId w:val="2"/>
        </w:numPr>
        <w:tabs>
          <w:tab w:val="left" w:pos="1438"/>
          <w:tab w:val="left" w:pos="1440"/>
        </w:tabs>
        <w:spacing w:line="276" w:lineRule="auto"/>
        <w:ind w:left="1440" w:right="443" w:hanging="360"/>
      </w:pPr>
      <w:r>
        <w:rPr>
          <w:sz w:val="24"/>
        </w:rPr>
        <w:t>To provide advice and assistance to tenants on Housing Benefit / Universal Credit</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welfare</w:t>
      </w:r>
      <w:r>
        <w:rPr>
          <w:spacing w:val="-4"/>
          <w:sz w:val="24"/>
        </w:rPr>
        <w:t xml:space="preserve"> </w:t>
      </w:r>
      <w:r>
        <w:rPr>
          <w:sz w:val="24"/>
        </w:rPr>
        <w:t>benefits</w:t>
      </w:r>
      <w:r>
        <w:rPr>
          <w:spacing w:val="-6"/>
          <w:sz w:val="24"/>
        </w:rPr>
        <w:t xml:space="preserve"> </w:t>
      </w:r>
      <w:r>
        <w:rPr>
          <w:sz w:val="24"/>
        </w:rPr>
        <w:t>in</w:t>
      </w:r>
      <w:r>
        <w:rPr>
          <w:spacing w:val="-4"/>
          <w:sz w:val="24"/>
        </w:rPr>
        <w:t xml:space="preserve"> </w:t>
      </w:r>
      <w:r>
        <w:rPr>
          <w:sz w:val="24"/>
        </w:rPr>
        <w:t>conjunction</w:t>
      </w:r>
      <w:r>
        <w:rPr>
          <w:spacing w:val="-4"/>
          <w:sz w:val="24"/>
        </w:rPr>
        <w:t xml:space="preserve"> </w:t>
      </w:r>
      <w:r>
        <w:rPr>
          <w:sz w:val="24"/>
        </w:rPr>
        <w:t>with</w:t>
      </w:r>
      <w:r>
        <w:rPr>
          <w:spacing w:val="-2"/>
          <w:sz w:val="24"/>
        </w:rPr>
        <w:t xml:space="preserve"> </w:t>
      </w:r>
      <w:r>
        <w:rPr>
          <w:sz w:val="24"/>
        </w:rPr>
        <w:t>the</w:t>
      </w:r>
      <w:r>
        <w:rPr>
          <w:spacing w:val="-5"/>
          <w:sz w:val="24"/>
        </w:rPr>
        <w:t xml:space="preserve"> </w:t>
      </w:r>
      <w:r>
        <w:rPr>
          <w:sz w:val="24"/>
        </w:rPr>
        <w:t>Welfare</w:t>
      </w:r>
      <w:r>
        <w:rPr>
          <w:spacing w:val="-3"/>
          <w:sz w:val="24"/>
        </w:rPr>
        <w:t xml:space="preserve"> </w:t>
      </w:r>
      <w:r>
        <w:rPr>
          <w:sz w:val="24"/>
        </w:rPr>
        <w:t>Benefits</w:t>
      </w:r>
      <w:r>
        <w:rPr>
          <w:spacing w:val="-3"/>
          <w:sz w:val="24"/>
        </w:rPr>
        <w:t xml:space="preserve"> </w:t>
      </w:r>
      <w:r>
        <w:rPr>
          <w:sz w:val="24"/>
        </w:rPr>
        <w:t>and Tenancy Sustainment Officer.</w:t>
      </w:r>
    </w:p>
    <w:p w14:paraId="3B17DC16" w14:textId="77777777" w:rsidR="001B7A38" w:rsidRDefault="001B7A38">
      <w:pPr>
        <w:pStyle w:val="BodyText"/>
        <w:spacing w:before="42"/>
      </w:pPr>
    </w:p>
    <w:p w14:paraId="1D631355" w14:textId="77777777" w:rsidR="001B7A38" w:rsidRDefault="008E6A64">
      <w:pPr>
        <w:pStyle w:val="ListParagraph"/>
        <w:numPr>
          <w:ilvl w:val="2"/>
          <w:numId w:val="2"/>
        </w:numPr>
        <w:tabs>
          <w:tab w:val="left" w:pos="1440"/>
        </w:tabs>
        <w:spacing w:line="278" w:lineRule="auto"/>
        <w:ind w:left="1440" w:right="1069" w:hanging="360"/>
      </w:pPr>
      <w:r>
        <w:rPr>
          <w:sz w:val="24"/>
        </w:rPr>
        <w:t>To</w:t>
      </w:r>
      <w:r>
        <w:rPr>
          <w:spacing w:val="-4"/>
          <w:sz w:val="24"/>
        </w:rPr>
        <w:t xml:space="preserve"> </w:t>
      </w:r>
      <w:r>
        <w:rPr>
          <w:sz w:val="24"/>
        </w:rPr>
        <w:t>liaise</w:t>
      </w:r>
      <w:r>
        <w:rPr>
          <w:spacing w:val="-4"/>
          <w:sz w:val="24"/>
        </w:rPr>
        <w:t xml:space="preserve"> </w:t>
      </w:r>
      <w:r>
        <w:rPr>
          <w:sz w:val="24"/>
        </w:rPr>
        <w:t>with</w:t>
      </w:r>
      <w:r>
        <w:rPr>
          <w:spacing w:val="-4"/>
          <w:sz w:val="24"/>
        </w:rPr>
        <w:t xml:space="preserve"> </w:t>
      </w:r>
      <w:r>
        <w:rPr>
          <w:sz w:val="24"/>
        </w:rPr>
        <w:t>Glasgow</w:t>
      </w:r>
      <w:r>
        <w:rPr>
          <w:spacing w:val="-6"/>
          <w:sz w:val="24"/>
        </w:rPr>
        <w:t xml:space="preserve"> </w:t>
      </w:r>
      <w:r>
        <w:rPr>
          <w:sz w:val="24"/>
        </w:rPr>
        <w:t>City</w:t>
      </w:r>
      <w:r>
        <w:rPr>
          <w:spacing w:val="-4"/>
          <w:sz w:val="24"/>
        </w:rPr>
        <w:t xml:space="preserve"> </w:t>
      </w:r>
      <w:r>
        <w:rPr>
          <w:sz w:val="24"/>
        </w:rPr>
        <w:t>Council</w:t>
      </w:r>
      <w:r>
        <w:rPr>
          <w:spacing w:val="-5"/>
          <w:sz w:val="24"/>
        </w:rPr>
        <w:t xml:space="preserve"> </w:t>
      </w:r>
      <w:r>
        <w:rPr>
          <w:sz w:val="24"/>
        </w:rPr>
        <w:t>and the</w:t>
      </w:r>
      <w:r>
        <w:rPr>
          <w:spacing w:val="-3"/>
          <w:sz w:val="24"/>
        </w:rPr>
        <w:t xml:space="preserve"> </w:t>
      </w:r>
      <w:r>
        <w:rPr>
          <w:sz w:val="24"/>
        </w:rPr>
        <w:t>DWP</w:t>
      </w:r>
      <w:r>
        <w:rPr>
          <w:spacing w:val="-4"/>
          <w:sz w:val="24"/>
        </w:rPr>
        <w:t xml:space="preserve"> </w:t>
      </w:r>
      <w:r>
        <w:rPr>
          <w:sz w:val="24"/>
        </w:rPr>
        <w:t>on</w:t>
      </w:r>
      <w:r>
        <w:rPr>
          <w:spacing w:val="-4"/>
          <w:sz w:val="24"/>
        </w:rPr>
        <w:t xml:space="preserve"> </w:t>
      </w:r>
      <w:r>
        <w:rPr>
          <w:sz w:val="24"/>
        </w:rPr>
        <w:t>housing</w:t>
      </w:r>
      <w:r>
        <w:rPr>
          <w:spacing w:val="-2"/>
          <w:sz w:val="24"/>
        </w:rPr>
        <w:t xml:space="preserve"> </w:t>
      </w:r>
      <w:r>
        <w:rPr>
          <w:sz w:val="24"/>
        </w:rPr>
        <w:t>costs</w:t>
      </w:r>
      <w:r>
        <w:rPr>
          <w:spacing w:val="-3"/>
          <w:sz w:val="24"/>
        </w:rPr>
        <w:t xml:space="preserve"> </w:t>
      </w:r>
      <w:r>
        <w:rPr>
          <w:sz w:val="24"/>
        </w:rPr>
        <w:t>and Arrears Direct payments.</w:t>
      </w:r>
    </w:p>
    <w:p w14:paraId="7CE96776" w14:textId="77777777" w:rsidR="001B7A38" w:rsidRDefault="001B7A38">
      <w:pPr>
        <w:pStyle w:val="BodyText"/>
        <w:spacing w:before="37"/>
      </w:pPr>
    </w:p>
    <w:p w14:paraId="213313ED" w14:textId="77777777" w:rsidR="001B7A38" w:rsidRDefault="008E6A64">
      <w:pPr>
        <w:pStyle w:val="ListParagraph"/>
        <w:numPr>
          <w:ilvl w:val="2"/>
          <w:numId w:val="2"/>
        </w:numPr>
        <w:tabs>
          <w:tab w:val="left" w:pos="1440"/>
        </w:tabs>
        <w:ind w:left="1440" w:hanging="360"/>
      </w:pPr>
      <w:r>
        <w:rPr>
          <w:sz w:val="24"/>
        </w:rPr>
        <w:t>To</w:t>
      </w:r>
      <w:r>
        <w:rPr>
          <w:spacing w:val="-5"/>
          <w:sz w:val="24"/>
        </w:rPr>
        <w:t xml:space="preserve"> </w:t>
      </w:r>
      <w:r>
        <w:rPr>
          <w:sz w:val="24"/>
        </w:rPr>
        <w:t>sign</w:t>
      </w:r>
      <w:r>
        <w:rPr>
          <w:spacing w:val="-4"/>
          <w:sz w:val="24"/>
        </w:rPr>
        <w:t xml:space="preserve"> </w:t>
      </w:r>
      <w:r>
        <w:rPr>
          <w:sz w:val="24"/>
        </w:rPr>
        <w:t>post</w:t>
      </w:r>
      <w:r>
        <w:rPr>
          <w:spacing w:val="-4"/>
          <w:sz w:val="24"/>
        </w:rPr>
        <w:t xml:space="preserve"> </w:t>
      </w:r>
      <w:r>
        <w:rPr>
          <w:sz w:val="24"/>
        </w:rPr>
        <w:t>debt</w:t>
      </w:r>
      <w:r>
        <w:rPr>
          <w:spacing w:val="-3"/>
          <w:sz w:val="24"/>
        </w:rPr>
        <w:t xml:space="preserve"> </w:t>
      </w:r>
      <w:r>
        <w:rPr>
          <w:sz w:val="24"/>
        </w:rPr>
        <w:t>counselling and</w:t>
      </w:r>
      <w:r>
        <w:rPr>
          <w:spacing w:val="-5"/>
          <w:sz w:val="24"/>
        </w:rPr>
        <w:t xml:space="preserve"> </w:t>
      </w:r>
      <w:r>
        <w:rPr>
          <w:sz w:val="24"/>
        </w:rPr>
        <w:t>money</w:t>
      </w:r>
      <w:r>
        <w:rPr>
          <w:spacing w:val="-3"/>
          <w:sz w:val="24"/>
        </w:rPr>
        <w:t xml:space="preserve"> </w:t>
      </w:r>
      <w:r>
        <w:rPr>
          <w:sz w:val="24"/>
        </w:rPr>
        <w:t>advice for</w:t>
      </w:r>
      <w:r>
        <w:rPr>
          <w:spacing w:val="-3"/>
          <w:sz w:val="24"/>
        </w:rPr>
        <w:t xml:space="preserve"> </w:t>
      </w:r>
      <w:r>
        <w:rPr>
          <w:sz w:val="24"/>
        </w:rPr>
        <w:t>tenants</w:t>
      </w:r>
      <w:r>
        <w:rPr>
          <w:spacing w:val="-3"/>
          <w:sz w:val="24"/>
        </w:rPr>
        <w:t xml:space="preserve"> </w:t>
      </w:r>
      <w:r>
        <w:rPr>
          <w:sz w:val="24"/>
        </w:rPr>
        <w:t>where</w:t>
      </w:r>
      <w:r>
        <w:rPr>
          <w:spacing w:val="-3"/>
          <w:sz w:val="24"/>
        </w:rPr>
        <w:t xml:space="preserve"> </w:t>
      </w:r>
      <w:r>
        <w:rPr>
          <w:spacing w:val="-2"/>
          <w:sz w:val="24"/>
        </w:rPr>
        <w:t>necessary.</w:t>
      </w:r>
    </w:p>
    <w:p w14:paraId="3F9040E4" w14:textId="77777777" w:rsidR="001B7A38" w:rsidRDefault="001B7A38">
      <w:pPr>
        <w:pStyle w:val="BodyText"/>
        <w:spacing w:before="84"/>
      </w:pPr>
    </w:p>
    <w:p w14:paraId="1C1643D8" w14:textId="77777777" w:rsidR="001B7A38" w:rsidRDefault="008E6A64">
      <w:pPr>
        <w:pStyle w:val="ListParagraph"/>
        <w:numPr>
          <w:ilvl w:val="2"/>
          <w:numId w:val="2"/>
        </w:numPr>
        <w:tabs>
          <w:tab w:val="left" w:pos="1440"/>
        </w:tabs>
        <w:spacing w:line="276" w:lineRule="auto"/>
        <w:ind w:left="1440" w:right="462" w:hanging="360"/>
      </w:pPr>
      <w:r>
        <w:rPr>
          <w:sz w:val="24"/>
        </w:rPr>
        <w:t>To</w:t>
      </w:r>
      <w:r>
        <w:rPr>
          <w:spacing w:val="-4"/>
          <w:sz w:val="24"/>
        </w:rPr>
        <w:t xml:space="preserve"> </w:t>
      </w:r>
      <w:r>
        <w:rPr>
          <w:sz w:val="24"/>
        </w:rPr>
        <w:t>prepare</w:t>
      </w:r>
      <w:r>
        <w:rPr>
          <w:spacing w:val="-4"/>
          <w:sz w:val="24"/>
        </w:rPr>
        <w:t xml:space="preserve"> </w:t>
      </w:r>
      <w:r>
        <w:rPr>
          <w:sz w:val="24"/>
        </w:rPr>
        <w:t>pre-action</w:t>
      </w:r>
      <w:r>
        <w:rPr>
          <w:spacing w:val="-6"/>
          <w:sz w:val="24"/>
        </w:rPr>
        <w:t xml:space="preserve"> </w:t>
      </w:r>
      <w:r>
        <w:rPr>
          <w:sz w:val="24"/>
        </w:rPr>
        <w:t>requirements</w:t>
      </w:r>
      <w:r>
        <w:rPr>
          <w:spacing w:val="-4"/>
          <w:sz w:val="24"/>
        </w:rPr>
        <w:t xml:space="preserve"> </w:t>
      </w:r>
      <w:r>
        <w:rPr>
          <w:sz w:val="24"/>
        </w:rPr>
        <w:t>1</w:t>
      </w:r>
      <w:r>
        <w:rPr>
          <w:spacing w:val="-6"/>
          <w:sz w:val="24"/>
        </w:rPr>
        <w:t xml:space="preserve"> </w:t>
      </w:r>
      <w:r>
        <w:rPr>
          <w:sz w:val="24"/>
        </w:rPr>
        <w:t>and</w:t>
      </w:r>
      <w:r>
        <w:rPr>
          <w:spacing w:val="-4"/>
          <w:sz w:val="24"/>
        </w:rPr>
        <w:t xml:space="preserve"> </w:t>
      </w:r>
      <w:r>
        <w:rPr>
          <w:sz w:val="24"/>
        </w:rPr>
        <w:t>2,</w:t>
      </w:r>
      <w:r>
        <w:rPr>
          <w:spacing w:val="-6"/>
          <w:sz w:val="24"/>
        </w:rPr>
        <w:t xml:space="preserve"> </w:t>
      </w:r>
      <w:proofErr w:type="gramStart"/>
      <w:r>
        <w:rPr>
          <w:sz w:val="24"/>
        </w:rPr>
        <w:t>preparing</w:t>
      </w:r>
      <w:proofErr w:type="gramEnd"/>
      <w:r>
        <w:rPr>
          <w:spacing w:val="-4"/>
          <w:sz w:val="24"/>
        </w:rPr>
        <w:t xml:space="preserve"> </w:t>
      </w:r>
      <w:r>
        <w:rPr>
          <w:sz w:val="24"/>
        </w:rPr>
        <w:t>Notices</w:t>
      </w:r>
      <w:r>
        <w:rPr>
          <w:spacing w:val="-4"/>
          <w:sz w:val="24"/>
        </w:rPr>
        <w:t xml:space="preserve"> </w:t>
      </w:r>
      <w:r>
        <w:rPr>
          <w:sz w:val="24"/>
        </w:rPr>
        <w:t>of</w:t>
      </w:r>
      <w:r>
        <w:rPr>
          <w:spacing w:val="-4"/>
          <w:sz w:val="24"/>
        </w:rPr>
        <w:t xml:space="preserve"> </w:t>
      </w:r>
      <w:r>
        <w:rPr>
          <w:sz w:val="24"/>
        </w:rPr>
        <w:t>Intention</w:t>
      </w:r>
      <w:r>
        <w:rPr>
          <w:spacing w:val="-4"/>
          <w:sz w:val="24"/>
        </w:rPr>
        <w:t xml:space="preserve"> </w:t>
      </w:r>
      <w:r>
        <w:rPr>
          <w:sz w:val="24"/>
        </w:rPr>
        <w:t>to raise proceedings and instruct Sheriff’s Officers.</w:t>
      </w:r>
    </w:p>
    <w:p w14:paraId="1D358738" w14:textId="77777777" w:rsidR="001B7A38" w:rsidRDefault="001B7A38">
      <w:pPr>
        <w:pStyle w:val="BodyText"/>
        <w:spacing w:before="39"/>
      </w:pPr>
    </w:p>
    <w:p w14:paraId="29912957" w14:textId="77777777" w:rsidR="001B7A38" w:rsidRDefault="008E6A64">
      <w:pPr>
        <w:pStyle w:val="ListParagraph"/>
        <w:numPr>
          <w:ilvl w:val="2"/>
          <w:numId w:val="2"/>
        </w:numPr>
        <w:tabs>
          <w:tab w:val="left" w:pos="1440"/>
        </w:tabs>
        <w:ind w:left="1440" w:hanging="360"/>
      </w:pPr>
      <w:r>
        <w:rPr>
          <w:sz w:val="24"/>
        </w:rPr>
        <w:t>To</w:t>
      </w:r>
      <w:r>
        <w:rPr>
          <w:spacing w:val="-6"/>
          <w:sz w:val="24"/>
        </w:rPr>
        <w:t xml:space="preserve"> </w:t>
      </w:r>
      <w:r>
        <w:rPr>
          <w:sz w:val="24"/>
        </w:rPr>
        <w:t>instruct</w:t>
      </w:r>
      <w:r>
        <w:rPr>
          <w:spacing w:val="-3"/>
          <w:sz w:val="24"/>
        </w:rPr>
        <w:t xml:space="preserve"> </w:t>
      </w:r>
      <w:r>
        <w:rPr>
          <w:sz w:val="24"/>
        </w:rPr>
        <w:t>solicitors</w:t>
      </w:r>
      <w:r>
        <w:rPr>
          <w:spacing w:val="-4"/>
          <w:sz w:val="24"/>
        </w:rPr>
        <w:t xml:space="preserve"> </w:t>
      </w:r>
      <w:r>
        <w:rPr>
          <w:sz w:val="24"/>
        </w:rPr>
        <w:t>acting</w:t>
      </w:r>
      <w:r>
        <w:rPr>
          <w:spacing w:val="-3"/>
          <w:sz w:val="24"/>
        </w:rPr>
        <w:t xml:space="preserve"> </w:t>
      </w:r>
      <w:r>
        <w:rPr>
          <w:sz w:val="24"/>
        </w:rPr>
        <w:t>for</w:t>
      </w:r>
      <w:r>
        <w:rPr>
          <w:spacing w:val="-3"/>
          <w:sz w:val="24"/>
        </w:rPr>
        <w:t xml:space="preserve"> </w:t>
      </w:r>
      <w:r>
        <w:rPr>
          <w:sz w:val="24"/>
        </w:rPr>
        <w:t>the</w:t>
      </w:r>
      <w:r>
        <w:rPr>
          <w:spacing w:val="-6"/>
          <w:sz w:val="24"/>
        </w:rPr>
        <w:t xml:space="preserve"> </w:t>
      </w:r>
      <w:r>
        <w:rPr>
          <w:sz w:val="24"/>
        </w:rPr>
        <w:t>Association</w:t>
      </w:r>
      <w:r>
        <w:rPr>
          <w:spacing w:val="-5"/>
          <w:sz w:val="24"/>
        </w:rPr>
        <w:t xml:space="preserve"> </w:t>
      </w:r>
      <w:r>
        <w:rPr>
          <w:sz w:val="24"/>
        </w:rPr>
        <w:t>in</w:t>
      </w:r>
      <w:r>
        <w:rPr>
          <w:spacing w:val="-3"/>
          <w:sz w:val="24"/>
        </w:rPr>
        <w:t xml:space="preserve"> </w:t>
      </w:r>
      <w:r>
        <w:rPr>
          <w:sz w:val="24"/>
        </w:rPr>
        <w:t>relation</w:t>
      </w:r>
      <w:r>
        <w:rPr>
          <w:spacing w:val="-4"/>
          <w:sz w:val="24"/>
        </w:rPr>
        <w:t xml:space="preserve"> </w:t>
      </w:r>
      <w:r>
        <w:rPr>
          <w:sz w:val="24"/>
        </w:rPr>
        <w:t>to</w:t>
      </w:r>
      <w:r>
        <w:rPr>
          <w:spacing w:val="-5"/>
          <w:sz w:val="24"/>
        </w:rPr>
        <w:t xml:space="preserve"> </w:t>
      </w:r>
      <w:r>
        <w:rPr>
          <w:sz w:val="24"/>
        </w:rPr>
        <w:t>legal</w:t>
      </w:r>
      <w:r>
        <w:rPr>
          <w:spacing w:val="-3"/>
          <w:sz w:val="24"/>
        </w:rPr>
        <w:t xml:space="preserve"> </w:t>
      </w:r>
      <w:r>
        <w:rPr>
          <w:spacing w:val="-2"/>
          <w:sz w:val="24"/>
        </w:rPr>
        <w:t>action.</w:t>
      </w:r>
    </w:p>
    <w:p w14:paraId="40EBB8B6" w14:textId="77777777" w:rsidR="001B7A38" w:rsidRDefault="001B7A38">
      <w:pPr>
        <w:pStyle w:val="BodyText"/>
        <w:spacing w:before="85"/>
      </w:pPr>
    </w:p>
    <w:p w14:paraId="2E19EA3F" w14:textId="77777777" w:rsidR="001B7A38" w:rsidRDefault="008E6A64">
      <w:pPr>
        <w:pStyle w:val="ListParagraph"/>
        <w:numPr>
          <w:ilvl w:val="2"/>
          <w:numId w:val="2"/>
        </w:numPr>
        <w:tabs>
          <w:tab w:val="left" w:pos="1438"/>
          <w:tab w:val="left" w:pos="1440"/>
        </w:tabs>
        <w:spacing w:line="276" w:lineRule="auto"/>
        <w:ind w:left="1440" w:right="627" w:hanging="360"/>
      </w:pPr>
      <w:r>
        <w:rPr>
          <w:sz w:val="24"/>
        </w:rPr>
        <w:t>To</w:t>
      </w:r>
      <w:r>
        <w:rPr>
          <w:spacing w:val="-3"/>
          <w:sz w:val="24"/>
        </w:rPr>
        <w:t xml:space="preserve"> </w:t>
      </w:r>
      <w:r>
        <w:rPr>
          <w:sz w:val="24"/>
        </w:rPr>
        <w:t>receive</w:t>
      </w:r>
      <w:r>
        <w:rPr>
          <w:spacing w:val="-5"/>
          <w:sz w:val="24"/>
        </w:rPr>
        <w:t xml:space="preserve"> </w:t>
      </w:r>
      <w:r>
        <w:rPr>
          <w:sz w:val="24"/>
        </w:rPr>
        <w:t>and</w:t>
      </w:r>
      <w:r>
        <w:rPr>
          <w:spacing w:val="-5"/>
          <w:sz w:val="24"/>
        </w:rPr>
        <w:t xml:space="preserve"> </w:t>
      </w:r>
      <w:r>
        <w:rPr>
          <w:sz w:val="24"/>
        </w:rPr>
        <w:t>process</w:t>
      </w:r>
      <w:r>
        <w:rPr>
          <w:spacing w:val="-3"/>
          <w:sz w:val="24"/>
        </w:rPr>
        <w:t xml:space="preserve"> </w:t>
      </w:r>
      <w:r>
        <w:rPr>
          <w:sz w:val="24"/>
        </w:rPr>
        <w:t>rental</w:t>
      </w:r>
      <w:r>
        <w:rPr>
          <w:spacing w:val="-6"/>
          <w:sz w:val="24"/>
        </w:rPr>
        <w:t xml:space="preserve"> </w:t>
      </w:r>
      <w:r>
        <w:rPr>
          <w:sz w:val="24"/>
        </w:rPr>
        <w:t>and</w:t>
      </w:r>
      <w:r>
        <w:rPr>
          <w:spacing w:val="-5"/>
          <w:sz w:val="24"/>
        </w:rPr>
        <w:t xml:space="preserve"> </w:t>
      </w:r>
      <w:r>
        <w:rPr>
          <w:sz w:val="24"/>
        </w:rPr>
        <w:t>factoring</w:t>
      </w:r>
      <w:r>
        <w:rPr>
          <w:spacing w:val="-5"/>
          <w:sz w:val="24"/>
        </w:rPr>
        <w:t xml:space="preserve"> </w:t>
      </w:r>
      <w:r>
        <w:rPr>
          <w:sz w:val="24"/>
        </w:rPr>
        <w:t>payments</w:t>
      </w:r>
      <w:r>
        <w:rPr>
          <w:spacing w:val="-5"/>
          <w:sz w:val="24"/>
        </w:rPr>
        <w:t xml:space="preserve"> </w:t>
      </w:r>
      <w:r>
        <w:rPr>
          <w:sz w:val="24"/>
        </w:rPr>
        <w:t>made</w:t>
      </w:r>
      <w:r>
        <w:rPr>
          <w:spacing w:val="-5"/>
          <w:sz w:val="24"/>
        </w:rPr>
        <w:t xml:space="preserve"> </w:t>
      </w:r>
      <w:r>
        <w:rPr>
          <w:sz w:val="24"/>
        </w:rPr>
        <w:t>at</w:t>
      </w:r>
      <w:r>
        <w:rPr>
          <w:spacing w:val="-3"/>
          <w:sz w:val="24"/>
        </w:rPr>
        <w:t xml:space="preserve"> </w:t>
      </w:r>
      <w:r>
        <w:rPr>
          <w:sz w:val="24"/>
        </w:rPr>
        <w:t>the</w:t>
      </w:r>
      <w:r>
        <w:rPr>
          <w:spacing w:val="-5"/>
          <w:sz w:val="24"/>
        </w:rPr>
        <w:t xml:space="preserve"> </w:t>
      </w:r>
      <w:r>
        <w:rPr>
          <w:sz w:val="24"/>
        </w:rPr>
        <w:t>office,</w:t>
      </w:r>
      <w:r>
        <w:rPr>
          <w:spacing w:val="-3"/>
          <w:sz w:val="24"/>
        </w:rPr>
        <w:t xml:space="preserve"> </w:t>
      </w:r>
      <w:r>
        <w:rPr>
          <w:sz w:val="24"/>
        </w:rPr>
        <w:t>in accordance with the Association’s financial procedures.</w:t>
      </w:r>
    </w:p>
    <w:p w14:paraId="333C3B58" w14:textId="77777777" w:rsidR="001B7A38" w:rsidRDefault="001B7A38">
      <w:pPr>
        <w:pStyle w:val="BodyText"/>
        <w:spacing w:before="40"/>
      </w:pPr>
    </w:p>
    <w:p w14:paraId="28BD6B3F" w14:textId="77777777" w:rsidR="001B7A38" w:rsidRDefault="008E6A64">
      <w:pPr>
        <w:pStyle w:val="ListParagraph"/>
        <w:numPr>
          <w:ilvl w:val="2"/>
          <w:numId w:val="2"/>
        </w:numPr>
        <w:tabs>
          <w:tab w:val="left" w:pos="1438"/>
          <w:tab w:val="left" w:pos="1440"/>
        </w:tabs>
        <w:spacing w:line="276" w:lineRule="auto"/>
        <w:ind w:left="1440" w:right="455" w:hanging="360"/>
      </w:pPr>
      <w:r>
        <w:rPr>
          <w:sz w:val="24"/>
        </w:rPr>
        <w:t>To</w:t>
      </w:r>
      <w:r>
        <w:rPr>
          <w:spacing w:val="-2"/>
          <w:sz w:val="24"/>
        </w:rPr>
        <w:t xml:space="preserve"> </w:t>
      </w:r>
      <w:r>
        <w:rPr>
          <w:sz w:val="24"/>
        </w:rPr>
        <w:t>participate</w:t>
      </w:r>
      <w:r>
        <w:rPr>
          <w:spacing w:val="-2"/>
          <w:sz w:val="24"/>
        </w:rPr>
        <w:t xml:space="preserve"> </w:t>
      </w:r>
      <w:r>
        <w:rPr>
          <w:sz w:val="24"/>
        </w:rPr>
        <w:t>in</w:t>
      </w:r>
      <w:r>
        <w:rPr>
          <w:spacing w:val="-5"/>
          <w:sz w:val="24"/>
        </w:rPr>
        <w:t xml:space="preserve"> </w:t>
      </w:r>
      <w:r>
        <w:rPr>
          <w:sz w:val="24"/>
        </w:rPr>
        <w:t>the</w:t>
      </w:r>
      <w:r>
        <w:rPr>
          <w:spacing w:val="-3"/>
          <w:sz w:val="24"/>
        </w:rPr>
        <w:t xml:space="preserve"> </w:t>
      </w:r>
      <w:r>
        <w:rPr>
          <w:sz w:val="24"/>
        </w:rPr>
        <w:t>rent</w:t>
      </w:r>
      <w:r>
        <w:rPr>
          <w:spacing w:val="-3"/>
          <w:sz w:val="24"/>
        </w:rPr>
        <w:t xml:space="preserve"> </w:t>
      </w:r>
      <w:r>
        <w:rPr>
          <w:sz w:val="24"/>
        </w:rPr>
        <w:t>consultation</w:t>
      </w:r>
      <w:r>
        <w:rPr>
          <w:spacing w:val="-5"/>
          <w:sz w:val="24"/>
        </w:rPr>
        <w:t xml:space="preserve"> </w:t>
      </w:r>
      <w:r>
        <w:rPr>
          <w:sz w:val="24"/>
        </w:rPr>
        <w:t>process</w:t>
      </w:r>
      <w:r>
        <w:rPr>
          <w:spacing w:val="-1"/>
          <w:sz w:val="24"/>
        </w:rPr>
        <w:t xml:space="preserve"> </w:t>
      </w:r>
      <w:r>
        <w:rPr>
          <w:sz w:val="24"/>
        </w:rPr>
        <w:t>and</w:t>
      </w:r>
      <w:r>
        <w:rPr>
          <w:spacing w:val="-4"/>
          <w:sz w:val="24"/>
        </w:rPr>
        <w:t xml:space="preserve"> </w:t>
      </w:r>
      <w:r>
        <w:rPr>
          <w:sz w:val="24"/>
        </w:rPr>
        <w:t>advise</w:t>
      </w:r>
      <w:r>
        <w:rPr>
          <w:spacing w:val="-5"/>
          <w:sz w:val="24"/>
        </w:rPr>
        <w:t xml:space="preserve"> </w:t>
      </w:r>
      <w:r>
        <w:rPr>
          <w:sz w:val="24"/>
        </w:rPr>
        <w:t>tenants</w:t>
      </w:r>
      <w:r>
        <w:rPr>
          <w:spacing w:val="-3"/>
          <w:sz w:val="24"/>
        </w:rPr>
        <w:t xml:space="preserve"> </w:t>
      </w:r>
      <w:r>
        <w:rPr>
          <w:sz w:val="24"/>
        </w:rPr>
        <w:t>of</w:t>
      </w:r>
      <w:r>
        <w:rPr>
          <w:spacing w:val="-7"/>
          <w:sz w:val="24"/>
        </w:rPr>
        <w:t xml:space="preserve"> </w:t>
      </w:r>
      <w:r>
        <w:rPr>
          <w:sz w:val="24"/>
        </w:rPr>
        <w:t>new</w:t>
      </w:r>
      <w:r>
        <w:rPr>
          <w:spacing w:val="-1"/>
          <w:sz w:val="24"/>
        </w:rPr>
        <w:t xml:space="preserve"> </w:t>
      </w:r>
      <w:r>
        <w:rPr>
          <w:sz w:val="24"/>
        </w:rPr>
        <w:t>rent increases at time of the rent review.</w:t>
      </w:r>
      <w:r>
        <w:rPr>
          <w:spacing w:val="40"/>
          <w:sz w:val="24"/>
        </w:rPr>
        <w:t xml:space="preserve"> </w:t>
      </w:r>
      <w:r>
        <w:rPr>
          <w:sz w:val="24"/>
        </w:rPr>
        <w:t>Advise owners of any changes to factoring charges following review of management fees</w:t>
      </w:r>
      <w:r>
        <w:rPr>
          <w:color w:val="FF0000"/>
          <w:sz w:val="24"/>
        </w:rPr>
        <w:t>.</w:t>
      </w:r>
    </w:p>
    <w:p w14:paraId="05C82648" w14:textId="77777777" w:rsidR="001B7A38" w:rsidRDefault="001B7A38">
      <w:pPr>
        <w:pStyle w:val="ListParagraph"/>
        <w:spacing w:line="276" w:lineRule="auto"/>
        <w:sectPr w:rsidR="001B7A38">
          <w:pgSz w:w="12240" w:h="15840"/>
          <w:pgMar w:top="1580" w:right="1080" w:bottom="1260" w:left="1080" w:header="727" w:footer="1061" w:gutter="0"/>
          <w:cols w:space="720"/>
        </w:sectPr>
      </w:pPr>
    </w:p>
    <w:p w14:paraId="6A715C30" w14:textId="77777777" w:rsidR="001B7A38" w:rsidRDefault="008E6A64">
      <w:pPr>
        <w:pStyle w:val="ListParagraph"/>
        <w:numPr>
          <w:ilvl w:val="2"/>
          <w:numId w:val="2"/>
        </w:numPr>
        <w:tabs>
          <w:tab w:val="left" w:pos="1438"/>
        </w:tabs>
        <w:spacing w:before="83"/>
        <w:ind w:left="1438" w:hanging="358"/>
      </w:pPr>
      <w:r>
        <w:rPr>
          <w:sz w:val="24"/>
        </w:rPr>
        <w:lastRenderedPageBreak/>
        <w:t>Any</w:t>
      </w:r>
      <w:r>
        <w:rPr>
          <w:spacing w:val="-6"/>
          <w:sz w:val="24"/>
        </w:rPr>
        <w:t xml:space="preserve"> </w:t>
      </w:r>
      <w:r>
        <w:rPr>
          <w:sz w:val="24"/>
        </w:rPr>
        <w:t>other</w:t>
      </w:r>
      <w:r>
        <w:rPr>
          <w:spacing w:val="-3"/>
          <w:sz w:val="24"/>
        </w:rPr>
        <w:t xml:space="preserve"> </w:t>
      </w:r>
      <w:r>
        <w:rPr>
          <w:sz w:val="24"/>
        </w:rPr>
        <w:t>reasonable</w:t>
      </w:r>
      <w:r>
        <w:rPr>
          <w:spacing w:val="-6"/>
          <w:sz w:val="24"/>
        </w:rPr>
        <w:t xml:space="preserve"> </w:t>
      </w:r>
      <w:r>
        <w:rPr>
          <w:sz w:val="24"/>
        </w:rPr>
        <w:t>duties</w:t>
      </w:r>
      <w:r>
        <w:rPr>
          <w:spacing w:val="-3"/>
          <w:sz w:val="24"/>
        </w:rPr>
        <w:t xml:space="preserve"> </w:t>
      </w:r>
      <w:r>
        <w:rPr>
          <w:sz w:val="24"/>
        </w:rPr>
        <w:t>related</w:t>
      </w:r>
      <w:r>
        <w:rPr>
          <w:spacing w:val="-4"/>
          <w:sz w:val="24"/>
        </w:rPr>
        <w:t xml:space="preserve"> </w:t>
      </w:r>
      <w:r>
        <w:rPr>
          <w:sz w:val="24"/>
        </w:rPr>
        <w:t>to</w:t>
      </w:r>
      <w:r>
        <w:rPr>
          <w:spacing w:val="-4"/>
          <w:sz w:val="24"/>
        </w:rPr>
        <w:t xml:space="preserve"> </w:t>
      </w:r>
      <w:r>
        <w:rPr>
          <w:sz w:val="24"/>
        </w:rPr>
        <w:t>income</w:t>
      </w:r>
      <w:r>
        <w:rPr>
          <w:spacing w:val="-3"/>
          <w:sz w:val="24"/>
        </w:rPr>
        <w:t xml:space="preserve"> </w:t>
      </w:r>
      <w:r>
        <w:rPr>
          <w:spacing w:val="-2"/>
          <w:sz w:val="24"/>
        </w:rPr>
        <w:t>management.</w:t>
      </w:r>
    </w:p>
    <w:p w14:paraId="19EA9AF2" w14:textId="77777777" w:rsidR="001B7A38" w:rsidRDefault="001B7A38">
      <w:pPr>
        <w:pStyle w:val="BodyText"/>
      </w:pPr>
    </w:p>
    <w:p w14:paraId="5846F2E8" w14:textId="77777777" w:rsidR="001B7A38" w:rsidRDefault="001B7A38">
      <w:pPr>
        <w:pStyle w:val="BodyText"/>
        <w:spacing w:before="80"/>
      </w:pPr>
    </w:p>
    <w:p w14:paraId="34E18294" w14:textId="77777777" w:rsidR="001B7A38" w:rsidRDefault="008E6A64">
      <w:pPr>
        <w:pStyle w:val="Heading1"/>
        <w:numPr>
          <w:ilvl w:val="0"/>
          <w:numId w:val="2"/>
        </w:numPr>
        <w:tabs>
          <w:tab w:val="left" w:pos="1080"/>
        </w:tabs>
      </w:pPr>
      <w:r>
        <w:t>Estate</w:t>
      </w:r>
      <w:r>
        <w:rPr>
          <w:spacing w:val="-7"/>
        </w:rPr>
        <w:t xml:space="preserve"> </w:t>
      </w:r>
      <w:r>
        <w:rPr>
          <w:spacing w:val="-2"/>
        </w:rPr>
        <w:t>management</w:t>
      </w:r>
    </w:p>
    <w:p w14:paraId="4A5B2881" w14:textId="77777777" w:rsidR="001B7A38" w:rsidRDefault="001B7A38">
      <w:pPr>
        <w:pStyle w:val="BodyText"/>
        <w:spacing w:before="46"/>
        <w:rPr>
          <w:b/>
          <w:sz w:val="28"/>
        </w:rPr>
      </w:pPr>
    </w:p>
    <w:p w14:paraId="262DB44E" w14:textId="77777777" w:rsidR="001B7A38" w:rsidRDefault="008E6A64">
      <w:pPr>
        <w:pStyle w:val="ListParagraph"/>
        <w:numPr>
          <w:ilvl w:val="1"/>
          <w:numId w:val="2"/>
        </w:numPr>
        <w:tabs>
          <w:tab w:val="left" w:pos="1080"/>
        </w:tabs>
        <w:ind w:left="1080" w:hanging="720"/>
        <w:rPr>
          <w:sz w:val="24"/>
        </w:rPr>
      </w:pPr>
      <w:r>
        <w:rPr>
          <w:sz w:val="24"/>
        </w:rPr>
        <w:t>The</w:t>
      </w:r>
      <w:r>
        <w:rPr>
          <w:spacing w:val="-5"/>
          <w:sz w:val="24"/>
        </w:rPr>
        <w:t xml:space="preserve"> </w:t>
      </w:r>
      <w:r>
        <w:rPr>
          <w:sz w:val="24"/>
        </w:rPr>
        <w:t>following</w:t>
      </w:r>
      <w:r>
        <w:rPr>
          <w:spacing w:val="-2"/>
          <w:sz w:val="24"/>
        </w:rPr>
        <w:t xml:space="preserve"> </w:t>
      </w:r>
      <w:r>
        <w:rPr>
          <w:sz w:val="24"/>
        </w:rPr>
        <w:t>are</w:t>
      </w:r>
      <w:r>
        <w:rPr>
          <w:spacing w:val="-5"/>
          <w:sz w:val="24"/>
        </w:rPr>
        <w:t xml:space="preserve"> </w:t>
      </w:r>
      <w:r>
        <w:rPr>
          <w:sz w:val="24"/>
        </w:rPr>
        <w:t>the</w:t>
      </w:r>
      <w:r>
        <w:rPr>
          <w:spacing w:val="-2"/>
          <w:sz w:val="24"/>
        </w:rPr>
        <w:t xml:space="preserve"> </w:t>
      </w:r>
      <w:r>
        <w:rPr>
          <w:sz w:val="24"/>
        </w:rPr>
        <w:t>key</w:t>
      </w:r>
      <w:r>
        <w:rPr>
          <w:spacing w:val="-3"/>
          <w:sz w:val="24"/>
        </w:rPr>
        <w:t xml:space="preserve"> </w:t>
      </w:r>
      <w:r>
        <w:rPr>
          <w:sz w:val="24"/>
        </w:rPr>
        <w:t>tasks</w:t>
      </w:r>
      <w:r>
        <w:rPr>
          <w:spacing w:val="-2"/>
          <w:sz w:val="24"/>
        </w:rPr>
        <w:t xml:space="preserve"> </w:t>
      </w:r>
      <w:r>
        <w:rPr>
          <w:sz w:val="24"/>
        </w:rPr>
        <w:t>related</w:t>
      </w:r>
      <w:r>
        <w:rPr>
          <w:spacing w:val="-2"/>
          <w:sz w:val="24"/>
        </w:rPr>
        <w:t xml:space="preserve"> </w:t>
      </w:r>
      <w:r>
        <w:rPr>
          <w:sz w:val="24"/>
        </w:rPr>
        <w:t>to</w:t>
      </w:r>
      <w:r>
        <w:rPr>
          <w:spacing w:val="-4"/>
          <w:sz w:val="24"/>
        </w:rPr>
        <w:t xml:space="preserve"> </w:t>
      </w:r>
      <w:r>
        <w:rPr>
          <w:sz w:val="24"/>
        </w:rPr>
        <w:t>estate</w:t>
      </w:r>
      <w:r>
        <w:rPr>
          <w:spacing w:val="-3"/>
          <w:sz w:val="24"/>
        </w:rPr>
        <w:t xml:space="preserve"> </w:t>
      </w:r>
      <w:r>
        <w:rPr>
          <w:spacing w:val="-2"/>
          <w:sz w:val="24"/>
        </w:rPr>
        <w:t>management:</w:t>
      </w:r>
    </w:p>
    <w:p w14:paraId="426AED33" w14:textId="77777777" w:rsidR="001B7A38" w:rsidRDefault="001B7A38">
      <w:pPr>
        <w:pStyle w:val="BodyText"/>
        <w:spacing w:before="82"/>
      </w:pPr>
    </w:p>
    <w:p w14:paraId="1B1AA7B4" w14:textId="77777777" w:rsidR="001B7A38" w:rsidRDefault="008E6A64">
      <w:pPr>
        <w:pStyle w:val="ListParagraph"/>
        <w:numPr>
          <w:ilvl w:val="2"/>
          <w:numId w:val="2"/>
        </w:numPr>
        <w:tabs>
          <w:tab w:val="left" w:pos="1438"/>
          <w:tab w:val="left" w:pos="1440"/>
        </w:tabs>
        <w:spacing w:line="276" w:lineRule="auto"/>
        <w:ind w:left="1440" w:right="356" w:hanging="360"/>
        <w:jc w:val="both"/>
      </w:pPr>
      <w:r>
        <w:rPr>
          <w:sz w:val="24"/>
        </w:rPr>
        <w:t>Carry out regular estate inspections within the stock area and follow up on persistent or serious estate management concerns to address breaches of tenancy progressing to legal action if required and ensure Deeds of Conditions for owners are adhered to.</w:t>
      </w:r>
    </w:p>
    <w:p w14:paraId="68A066A0" w14:textId="77777777" w:rsidR="001B7A38" w:rsidRDefault="008E6A64">
      <w:pPr>
        <w:pStyle w:val="ListParagraph"/>
        <w:numPr>
          <w:ilvl w:val="2"/>
          <w:numId w:val="2"/>
        </w:numPr>
        <w:tabs>
          <w:tab w:val="left" w:pos="1438"/>
          <w:tab w:val="left" w:pos="1440"/>
        </w:tabs>
        <w:spacing w:before="1" w:line="278" w:lineRule="auto"/>
        <w:ind w:left="1440" w:right="362" w:hanging="360"/>
        <w:jc w:val="both"/>
      </w:pPr>
      <w:r>
        <w:rPr>
          <w:sz w:val="24"/>
        </w:rPr>
        <w:t>Maintain accurate records and audit controls of estate management matters and collate reporting data.</w:t>
      </w:r>
    </w:p>
    <w:p w14:paraId="6C8DF7D7" w14:textId="77777777" w:rsidR="001B7A38" w:rsidRDefault="008E6A64">
      <w:pPr>
        <w:pStyle w:val="ListParagraph"/>
        <w:numPr>
          <w:ilvl w:val="2"/>
          <w:numId w:val="2"/>
        </w:numPr>
        <w:tabs>
          <w:tab w:val="left" w:pos="1440"/>
        </w:tabs>
        <w:spacing w:line="276" w:lineRule="auto"/>
        <w:ind w:left="1440" w:right="355" w:hanging="360"/>
        <w:jc w:val="both"/>
      </w:pPr>
      <w:r>
        <w:rPr>
          <w:sz w:val="24"/>
        </w:rPr>
        <w:t xml:space="preserve">Consult with all appropriate external agencies and contractors in relation to addressing environmental health and cleanliness issues and monitor work carried out by these agencies to ensure the estate is maintained to a high </w:t>
      </w:r>
      <w:r>
        <w:rPr>
          <w:spacing w:val="-2"/>
          <w:sz w:val="24"/>
        </w:rPr>
        <w:t>standard.</w:t>
      </w:r>
    </w:p>
    <w:p w14:paraId="1D69ECA4" w14:textId="77777777" w:rsidR="001B7A38" w:rsidRDefault="008E6A64">
      <w:pPr>
        <w:pStyle w:val="ListParagraph"/>
        <w:numPr>
          <w:ilvl w:val="2"/>
          <w:numId w:val="2"/>
        </w:numPr>
        <w:tabs>
          <w:tab w:val="left" w:pos="1438"/>
          <w:tab w:val="left" w:pos="1440"/>
        </w:tabs>
        <w:spacing w:line="276" w:lineRule="auto"/>
        <w:ind w:left="1440" w:right="361" w:hanging="360"/>
        <w:jc w:val="both"/>
      </w:pPr>
      <w:r>
        <w:rPr>
          <w:sz w:val="24"/>
        </w:rPr>
        <w:t xml:space="preserve">Deal with day-to-day </w:t>
      </w:r>
      <w:proofErr w:type="gramStart"/>
      <w:r>
        <w:rPr>
          <w:sz w:val="24"/>
        </w:rPr>
        <w:t>tenant</w:t>
      </w:r>
      <w:proofErr w:type="gramEnd"/>
      <w:r>
        <w:rPr>
          <w:sz w:val="24"/>
        </w:rPr>
        <w:t xml:space="preserve"> and resident enquiries relating to estate management matters and action accordingly.</w:t>
      </w:r>
    </w:p>
    <w:p w14:paraId="03A81B09" w14:textId="77777777" w:rsidR="001B7A38" w:rsidRDefault="008E6A64">
      <w:pPr>
        <w:pStyle w:val="ListParagraph"/>
        <w:numPr>
          <w:ilvl w:val="2"/>
          <w:numId w:val="2"/>
        </w:numPr>
        <w:tabs>
          <w:tab w:val="left" w:pos="1438"/>
          <w:tab w:val="left" w:pos="1440"/>
        </w:tabs>
        <w:spacing w:line="276" w:lineRule="auto"/>
        <w:ind w:left="1440" w:right="355" w:hanging="360"/>
        <w:jc w:val="both"/>
      </w:pPr>
      <w:r>
        <w:rPr>
          <w:sz w:val="24"/>
        </w:rPr>
        <w:t>Work closely with the maintenance team to ensure that relevant common repairs are dealt with efficiently and effectively to maintain the stock.</w:t>
      </w:r>
    </w:p>
    <w:p w14:paraId="6321D85F" w14:textId="77777777" w:rsidR="001B7A38" w:rsidRDefault="008E6A64">
      <w:pPr>
        <w:pStyle w:val="ListParagraph"/>
        <w:numPr>
          <w:ilvl w:val="2"/>
          <w:numId w:val="2"/>
        </w:numPr>
        <w:tabs>
          <w:tab w:val="left" w:pos="1440"/>
        </w:tabs>
        <w:spacing w:line="276" w:lineRule="auto"/>
        <w:ind w:left="1440" w:right="365" w:hanging="360"/>
        <w:jc w:val="both"/>
      </w:pPr>
      <w:r>
        <w:rPr>
          <w:sz w:val="24"/>
        </w:rPr>
        <w:t>Manage and maintain work orders raised for the Association’s contractor in relation to bulk uplifts.</w:t>
      </w:r>
    </w:p>
    <w:p w14:paraId="2476A5E1" w14:textId="77777777" w:rsidR="001B7A38" w:rsidRDefault="008E6A64">
      <w:pPr>
        <w:pStyle w:val="Heading1"/>
        <w:numPr>
          <w:ilvl w:val="0"/>
          <w:numId w:val="2"/>
        </w:numPr>
        <w:tabs>
          <w:tab w:val="left" w:pos="1080"/>
        </w:tabs>
        <w:spacing w:before="269"/>
        <w:rPr>
          <w:b w:val="0"/>
        </w:rPr>
      </w:pPr>
      <w:r>
        <w:t>Anti-social</w:t>
      </w:r>
      <w:r>
        <w:rPr>
          <w:spacing w:val="-11"/>
        </w:rPr>
        <w:t xml:space="preserve"> </w:t>
      </w:r>
      <w:proofErr w:type="spellStart"/>
      <w:r>
        <w:t>behaviour</w:t>
      </w:r>
      <w:proofErr w:type="spellEnd"/>
      <w:r>
        <w:t>,</w:t>
      </w:r>
      <w:r>
        <w:rPr>
          <w:spacing w:val="-8"/>
        </w:rPr>
        <w:t xml:space="preserve"> </w:t>
      </w:r>
      <w:proofErr w:type="spellStart"/>
      <w:r>
        <w:t>neighbour</w:t>
      </w:r>
      <w:proofErr w:type="spellEnd"/>
      <w:r>
        <w:rPr>
          <w:spacing w:val="-9"/>
        </w:rPr>
        <w:t xml:space="preserve"> </w:t>
      </w:r>
      <w:r>
        <w:t>disputes</w:t>
      </w:r>
      <w:r>
        <w:rPr>
          <w:spacing w:val="-8"/>
        </w:rPr>
        <w:t xml:space="preserve"> </w:t>
      </w:r>
      <w:r>
        <w:t>and</w:t>
      </w:r>
      <w:r>
        <w:rPr>
          <w:spacing w:val="-8"/>
        </w:rPr>
        <w:t xml:space="preserve"> </w:t>
      </w:r>
      <w:r>
        <w:rPr>
          <w:spacing w:val="-2"/>
        </w:rPr>
        <w:t>harassment</w:t>
      </w:r>
    </w:p>
    <w:p w14:paraId="76C67BC1" w14:textId="77777777" w:rsidR="001B7A38" w:rsidRDefault="001B7A38">
      <w:pPr>
        <w:pStyle w:val="BodyText"/>
        <w:spacing w:before="47"/>
        <w:rPr>
          <w:b/>
          <w:sz w:val="28"/>
        </w:rPr>
      </w:pPr>
    </w:p>
    <w:p w14:paraId="3786A535" w14:textId="77777777" w:rsidR="001B7A38" w:rsidRDefault="008E6A64">
      <w:pPr>
        <w:pStyle w:val="ListParagraph"/>
        <w:numPr>
          <w:ilvl w:val="1"/>
          <w:numId w:val="2"/>
        </w:numPr>
        <w:tabs>
          <w:tab w:val="left" w:pos="1080"/>
        </w:tabs>
        <w:spacing w:line="276" w:lineRule="auto"/>
        <w:ind w:left="1080" w:right="353" w:hanging="720"/>
        <w:rPr>
          <w:sz w:val="24"/>
        </w:rPr>
      </w:pPr>
      <w:r>
        <w:rPr>
          <w:sz w:val="24"/>
        </w:rPr>
        <w:t>The</w:t>
      </w:r>
      <w:r>
        <w:rPr>
          <w:spacing w:val="79"/>
          <w:sz w:val="24"/>
        </w:rPr>
        <w:t xml:space="preserve"> </w:t>
      </w:r>
      <w:r>
        <w:rPr>
          <w:sz w:val="24"/>
        </w:rPr>
        <w:t>following</w:t>
      </w:r>
      <w:r>
        <w:rPr>
          <w:spacing w:val="77"/>
          <w:sz w:val="24"/>
        </w:rPr>
        <w:t xml:space="preserve"> </w:t>
      </w:r>
      <w:r>
        <w:rPr>
          <w:sz w:val="24"/>
        </w:rPr>
        <w:t>are</w:t>
      </w:r>
      <w:r>
        <w:rPr>
          <w:spacing w:val="77"/>
          <w:sz w:val="24"/>
        </w:rPr>
        <w:t xml:space="preserve"> </w:t>
      </w:r>
      <w:r>
        <w:rPr>
          <w:sz w:val="24"/>
        </w:rPr>
        <w:t>the</w:t>
      </w:r>
      <w:r>
        <w:rPr>
          <w:spacing w:val="79"/>
          <w:sz w:val="24"/>
        </w:rPr>
        <w:t xml:space="preserve"> </w:t>
      </w:r>
      <w:r>
        <w:rPr>
          <w:sz w:val="24"/>
        </w:rPr>
        <w:t>key</w:t>
      </w:r>
      <w:r>
        <w:rPr>
          <w:spacing w:val="76"/>
          <w:sz w:val="24"/>
        </w:rPr>
        <w:t xml:space="preserve"> </w:t>
      </w:r>
      <w:r>
        <w:rPr>
          <w:sz w:val="24"/>
        </w:rPr>
        <w:t>tasks</w:t>
      </w:r>
      <w:r>
        <w:rPr>
          <w:spacing w:val="76"/>
          <w:sz w:val="24"/>
        </w:rPr>
        <w:t xml:space="preserve"> </w:t>
      </w:r>
      <w:r>
        <w:rPr>
          <w:sz w:val="24"/>
        </w:rPr>
        <w:t>related</w:t>
      </w:r>
      <w:r>
        <w:rPr>
          <w:spacing w:val="75"/>
          <w:sz w:val="24"/>
        </w:rPr>
        <w:t xml:space="preserve"> </w:t>
      </w:r>
      <w:r>
        <w:rPr>
          <w:sz w:val="24"/>
        </w:rPr>
        <w:t>to</w:t>
      </w:r>
      <w:r>
        <w:rPr>
          <w:spacing w:val="80"/>
          <w:sz w:val="24"/>
        </w:rPr>
        <w:t xml:space="preserve"> </w:t>
      </w:r>
      <w:r>
        <w:rPr>
          <w:sz w:val="24"/>
        </w:rPr>
        <w:t>anti-social</w:t>
      </w:r>
      <w:r>
        <w:rPr>
          <w:spacing w:val="76"/>
          <w:sz w:val="24"/>
        </w:rPr>
        <w:t xml:space="preserve"> </w:t>
      </w:r>
      <w:proofErr w:type="spellStart"/>
      <w:r>
        <w:rPr>
          <w:sz w:val="24"/>
        </w:rPr>
        <w:t>behaviour</w:t>
      </w:r>
      <w:proofErr w:type="spellEnd"/>
      <w:r>
        <w:rPr>
          <w:sz w:val="24"/>
        </w:rPr>
        <w:t>,</w:t>
      </w:r>
      <w:r>
        <w:rPr>
          <w:spacing w:val="79"/>
          <w:sz w:val="24"/>
        </w:rPr>
        <w:t xml:space="preserve"> </w:t>
      </w:r>
      <w:proofErr w:type="spellStart"/>
      <w:r>
        <w:rPr>
          <w:sz w:val="24"/>
        </w:rPr>
        <w:t>neighbour</w:t>
      </w:r>
      <w:proofErr w:type="spellEnd"/>
      <w:r>
        <w:rPr>
          <w:sz w:val="24"/>
        </w:rPr>
        <w:t xml:space="preserve"> disputes and harassment:</w:t>
      </w:r>
    </w:p>
    <w:p w14:paraId="437CB31A" w14:textId="77777777" w:rsidR="001B7A38" w:rsidRDefault="001B7A38">
      <w:pPr>
        <w:pStyle w:val="BodyText"/>
        <w:spacing w:before="39"/>
      </w:pPr>
    </w:p>
    <w:p w14:paraId="21EFC5E9" w14:textId="77777777" w:rsidR="001B7A38" w:rsidRDefault="008E6A64">
      <w:pPr>
        <w:pStyle w:val="ListParagraph"/>
        <w:numPr>
          <w:ilvl w:val="2"/>
          <w:numId w:val="2"/>
        </w:numPr>
        <w:tabs>
          <w:tab w:val="left" w:pos="1491"/>
          <w:tab w:val="left" w:pos="1493"/>
        </w:tabs>
        <w:spacing w:line="276" w:lineRule="auto"/>
        <w:ind w:left="1493" w:right="355" w:hanging="360"/>
        <w:jc w:val="both"/>
      </w:pPr>
      <w:r>
        <w:rPr>
          <w:sz w:val="24"/>
        </w:rPr>
        <w:t xml:space="preserve">Responsible for the effective management and investigation of anti-social </w:t>
      </w:r>
      <w:proofErr w:type="spellStart"/>
      <w:r>
        <w:rPr>
          <w:sz w:val="24"/>
        </w:rPr>
        <w:t>behaviour</w:t>
      </w:r>
      <w:proofErr w:type="spellEnd"/>
      <w:r>
        <w:rPr>
          <w:sz w:val="24"/>
        </w:rPr>
        <w:t xml:space="preserve">, </w:t>
      </w:r>
      <w:proofErr w:type="spellStart"/>
      <w:r>
        <w:rPr>
          <w:sz w:val="24"/>
        </w:rPr>
        <w:t>neighbour</w:t>
      </w:r>
      <w:proofErr w:type="spellEnd"/>
      <w:r>
        <w:rPr>
          <w:sz w:val="24"/>
        </w:rPr>
        <w:t xml:space="preserve"> disputes and harassment incidents, whilst maintaining accurate records and outcomes to provide appropriate response in accordance with the Association’s procedures.</w:t>
      </w:r>
    </w:p>
    <w:p w14:paraId="068850D8" w14:textId="77777777" w:rsidR="001B7A38" w:rsidRDefault="008E6A64">
      <w:pPr>
        <w:pStyle w:val="ListParagraph"/>
        <w:numPr>
          <w:ilvl w:val="2"/>
          <w:numId w:val="2"/>
        </w:numPr>
        <w:tabs>
          <w:tab w:val="left" w:pos="1438"/>
          <w:tab w:val="left" w:pos="1440"/>
        </w:tabs>
        <w:spacing w:before="1" w:line="278" w:lineRule="auto"/>
        <w:ind w:left="1440" w:right="353" w:hanging="360"/>
        <w:jc w:val="both"/>
      </w:pPr>
      <w:proofErr w:type="spellStart"/>
      <w:r>
        <w:rPr>
          <w:sz w:val="24"/>
        </w:rPr>
        <w:t>Utilise</w:t>
      </w:r>
      <w:proofErr w:type="spellEnd"/>
      <w:r>
        <w:rPr>
          <w:sz w:val="24"/>
        </w:rPr>
        <w:t xml:space="preserve"> a variety of legal and non-legal resolution methods including mediation when dealing with disputes.</w:t>
      </w:r>
    </w:p>
    <w:p w14:paraId="36920FBD" w14:textId="77777777" w:rsidR="001B7A38" w:rsidRDefault="008E6A64">
      <w:pPr>
        <w:pStyle w:val="ListParagraph"/>
        <w:numPr>
          <w:ilvl w:val="2"/>
          <w:numId w:val="2"/>
        </w:numPr>
        <w:tabs>
          <w:tab w:val="left" w:pos="1440"/>
        </w:tabs>
        <w:spacing w:line="276" w:lineRule="auto"/>
        <w:ind w:left="1440" w:right="352" w:hanging="360"/>
        <w:jc w:val="both"/>
      </w:pPr>
      <w:r>
        <w:rPr>
          <w:sz w:val="24"/>
        </w:rPr>
        <w:t xml:space="preserve">Liaise with colleagues within Police Scotland, Glasgow City Council, Social Work, elected members and any other external stakeholders to address anti-social </w:t>
      </w:r>
      <w:proofErr w:type="spellStart"/>
      <w:r>
        <w:rPr>
          <w:sz w:val="24"/>
        </w:rPr>
        <w:t>behaviour</w:t>
      </w:r>
      <w:proofErr w:type="spellEnd"/>
      <w:r>
        <w:rPr>
          <w:sz w:val="24"/>
        </w:rPr>
        <w:t xml:space="preserve"> concerns within the stock.</w:t>
      </w:r>
    </w:p>
    <w:p w14:paraId="1C729204" w14:textId="77777777" w:rsidR="001B7A38" w:rsidRDefault="008E6A64">
      <w:pPr>
        <w:pStyle w:val="ListParagraph"/>
        <w:numPr>
          <w:ilvl w:val="2"/>
          <w:numId w:val="2"/>
        </w:numPr>
        <w:tabs>
          <w:tab w:val="left" w:pos="1438"/>
          <w:tab w:val="left" w:pos="1440"/>
        </w:tabs>
        <w:spacing w:line="276" w:lineRule="auto"/>
        <w:ind w:left="1440" w:right="360" w:hanging="360"/>
        <w:jc w:val="both"/>
      </w:pPr>
      <w:r>
        <w:rPr>
          <w:sz w:val="24"/>
        </w:rPr>
        <w:t xml:space="preserve">Prepare serious anti-social </w:t>
      </w:r>
      <w:proofErr w:type="spellStart"/>
      <w:r>
        <w:rPr>
          <w:sz w:val="24"/>
        </w:rPr>
        <w:t>behaviour</w:t>
      </w:r>
      <w:proofErr w:type="spellEnd"/>
      <w:r>
        <w:rPr>
          <w:sz w:val="24"/>
        </w:rPr>
        <w:t xml:space="preserve"> cases for court action including</w:t>
      </w:r>
      <w:r>
        <w:rPr>
          <w:spacing w:val="40"/>
          <w:sz w:val="24"/>
        </w:rPr>
        <w:t xml:space="preserve"> </w:t>
      </w:r>
      <w:r>
        <w:rPr>
          <w:sz w:val="24"/>
        </w:rPr>
        <w:t xml:space="preserve">ensuring sufficient evidence gathering and </w:t>
      </w:r>
      <w:proofErr w:type="gramStart"/>
      <w:r>
        <w:rPr>
          <w:sz w:val="24"/>
        </w:rPr>
        <w:t>seek</w:t>
      </w:r>
      <w:proofErr w:type="gramEnd"/>
      <w:r>
        <w:rPr>
          <w:sz w:val="24"/>
        </w:rPr>
        <w:t xml:space="preserve"> legal advice as appropriate.</w:t>
      </w:r>
    </w:p>
    <w:p w14:paraId="72585A73" w14:textId="77777777" w:rsidR="001B7A38" w:rsidRDefault="001B7A38">
      <w:pPr>
        <w:pStyle w:val="ListParagraph"/>
        <w:spacing w:line="276" w:lineRule="auto"/>
        <w:jc w:val="both"/>
        <w:sectPr w:rsidR="001B7A38">
          <w:pgSz w:w="12240" w:h="15840"/>
          <w:pgMar w:top="1580" w:right="1080" w:bottom="1260" w:left="1080" w:header="727" w:footer="1061" w:gutter="0"/>
          <w:cols w:space="720"/>
        </w:sectPr>
      </w:pPr>
    </w:p>
    <w:p w14:paraId="4292D40E" w14:textId="77777777" w:rsidR="001B7A38" w:rsidRDefault="008E6A64">
      <w:pPr>
        <w:pStyle w:val="ListParagraph"/>
        <w:numPr>
          <w:ilvl w:val="2"/>
          <w:numId w:val="2"/>
        </w:numPr>
        <w:tabs>
          <w:tab w:val="left" w:pos="1438"/>
          <w:tab w:val="left" w:pos="1440"/>
        </w:tabs>
        <w:spacing w:before="83" w:line="276" w:lineRule="auto"/>
        <w:ind w:left="1440" w:right="356" w:hanging="360"/>
      </w:pPr>
      <w:r>
        <w:rPr>
          <w:sz w:val="24"/>
        </w:rPr>
        <w:lastRenderedPageBreak/>
        <w:t>Monitor</w:t>
      </w:r>
      <w:r>
        <w:rPr>
          <w:spacing w:val="40"/>
          <w:sz w:val="24"/>
        </w:rPr>
        <w:t xml:space="preserve"> </w:t>
      </w:r>
      <w:r>
        <w:rPr>
          <w:sz w:val="24"/>
        </w:rPr>
        <w:t>timescales</w:t>
      </w:r>
      <w:r>
        <w:rPr>
          <w:spacing w:val="40"/>
          <w:sz w:val="24"/>
        </w:rPr>
        <w:t xml:space="preserve"> </w:t>
      </w:r>
      <w:r>
        <w:rPr>
          <w:sz w:val="24"/>
        </w:rPr>
        <w:t>and</w:t>
      </w:r>
      <w:r>
        <w:rPr>
          <w:spacing w:val="40"/>
          <w:sz w:val="24"/>
        </w:rPr>
        <w:t xml:space="preserve"> </w:t>
      </w:r>
      <w:r>
        <w:rPr>
          <w:sz w:val="24"/>
        </w:rPr>
        <w:t>progress</w:t>
      </w:r>
      <w:r>
        <w:rPr>
          <w:spacing w:val="40"/>
          <w:sz w:val="24"/>
        </w:rPr>
        <w:t xml:space="preserve"> </w:t>
      </w:r>
      <w:r>
        <w:rPr>
          <w:sz w:val="24"/>
        </w:rPr>
        <w:t>on</w:t>
      </w:r>
      <w:r>
        <w:rPr>
          <w:spacing w:val="40"/>
          <w:sz w:val="24"/>
        </w:rPr>
        <w:t xml:space="preserve"> </w:t>
      </w:r>
      <w:r>
        <w:rPr>
          <w:sz w:val="24"/>
        </w:rPr>
        <w:t>anti-social</w:t>
      </w:r>
      <w:r>
        <w:rPr>
          <w:spacing w:val="40"/>
          <w:sz w:val="24"/>
        </w:rPr>
        <w:t xml:space="preserve"> </w:t>
      </w:r>
      <w:proofErr w:type="spellStart"/>
      <w:r>
        <w:rPr>
          <w:sz w:val="24"/>
        </w:rPr>
        <w:t>behaviour</w:t>
      </w:r>
      <w:proofErr w:type="spellEnd"/>
      <w:r>
        <w:rPr>
          <w:spacing w:val="40"/>
          <w:sz w:val="24"/>
        </w:rPr>
        <w:t xml:space="preserve"> </w:t>
      </w:r>
      <w:r>
        <w:rPr>
          <w:sz w:val="24"/>
        </w:rPr>
        <w:t>and</w:t>
      </w:r>
      <w:r>
        <w:rPr>
          <w:spacing w:val="40"/>
          <w:sz w:val="24"/>
        </w:rPr>
        <w:t xml:space="preserve"> </w:t>
      </w:r>
      <w:proofErr w:type="spellStart"/>
      <w:r>
        <w:rPr>
          <w:sz w:val="24"/>
        </w:rPr>
        <w:t>neighbour</w:t>
      </w:r>
      <w:proofErr w:type="spellEnd"/>
      <w:r>
        <w:rPr>
          <w:spacing w:val="40"/>
          <w:sz w:val="24"/>
        </w:rPr>
        <w:t xml:space="preserve"> </w:t>
      </w:r>
      <w:r>
        <w:rPr>
          <w:sz w:val="24"/>
        </w:rPr>
        <w:t>disputes and relay key performance indicators to Management Committee.</w:t>
      </w:r>
    </w:p>
    <w:p w14:paraId="15DDF4AE" w14:textId="77777777" w:rsidR="001B7A38" w:rsidRDefault="001B7A38">
      <w:pPr>
        <w:pStyle w:val="BodyText"/>
        <w:spacing w:before="40"/>
      </w:pPr>
    </w:p>
    <w:p w14:paraId="7F0077A5" w14:textId="77777777" w:rsidR="001B7A38" w:rsidRDefault="008E6A64">
      <w:pPr>
        <w:pStyle w:val="Heading1"/>
        <w:numPr>
          <w:ilvl w:val="0"/>
          <w:numId w:val="2"/>
        </w:numPr>
        <w:tabs>
          <w:tab w:val="left" w:pos="1080"/>
        </w:tabs>
      </w:pPr>
      <w:r>
        <w:t>Tenancy</w:t>
      </w:r>
      <w:r>
        <w:rPr>
          <w:spacing w:val="-6"/>
        </w:rPr>
        <w:t xml:space="preserve"> </w:t>
      </w:r>
      <w:r>
        <w:rPr>
          <w:spacing w:val="-2"/>
        </w:rPr>
        <w:t>Sustainment</w:t>
      </w:r>
    </w:p>
    <w:p w14:paraId="4FFAFD3C" w14:textId="77777777" w:rsidR="001B7A38" w:rsidRDefault="001B7A38">
      <w:pPr>
        <w:pStyle w:val="BodyText"/>
        <w:spacing w:before="97"/>
        <w:rPr>
          <w:b/>
          <w:sz w:val="28"/>
        </w:rPr>
      </w:pPr>
    </w:p>
    <w:p w14:paraId="6AD1D038" w14:textId="77777777" w:rsidR="001B7A38" w:rsidRDefault="008E6A64">
      <w:pPr>
        <w:pStyle w:val="ListParagraph"/>
        <w:numPr>
          <w:ilvl w:val="1"/>
          <w:numId w:val="2"/>
        </w:numPr>
        <w:tabs>
          <w:tab w:val="left" w:pos="1080"/>
        </w:tabs>
        <w:ind w:left="1080" w:hanging="720"/>
        <w:rPr>
          <w:sz w:val="24"/>
        </w:rPr>
      </w:pPr>
      <w:r>
        <w:rPr>
          <w:sz w:val="24"/>
        </w:rPr>
        <w:t>The</w:t>
      </w:r>
      <w:r>
        <w:rPr>
          <w:spacing w:val="-5"/>
          <w:sz w:val="24"/>
        </w:rPr>
        <w:t xml:space="preserve"> </w:t>
      </w:r>
      <w:r>
        <w:rPr>
          <w:sz w:val="24"/>
        </w:rPr>
        <w:t>following</w:t>
      </w:r>
      <w:r>
        <w:rPr>
          <w:spacing w:val="-2"/>
          <w:sz w:val="24"/>
        </w:rPr>
        <w:t xml:space="preserve"> </w:t>
      </w:r>
      <w:r>
        <w:rPr>
          <w:sz w:val="24"/>
        </w:rPr>
        <w:t>are</w:t>
      </w:r>
      <w:r>
        <w:rPr>
          <w:spacing w:val="-6"/>
          <w:sz w:val="24"/>
        </w:rPr>
        <w:t xml:space="preserve"> </w:t>
      </w:r>
      <w:r>
        <w:rPr>
          <w:sz w:val="24"/>
        </w:rPr>
        <w:t>the</w:t>
      </w:r>
      <w:r>
        <w:rPr>
          <w:spacing w:val="-2"/>
          <w:sz w:val="24"/>
        </w:rPr>
        <w:t xml:space="preserve"> </w:t>
      </w:r>
      <w:r>
        <w:rPr>
          <w:sz w:val="24"/>
        </w:rPr>
        <w:t>key</w:t>
      </w:r>
      <w:r>
        <w:rPr>
          <w:spacing w:val="-3"/>
          <w:sz w:val="24"/>
        </w:rPr>
        <w:t xml:space="preserve"> </w:t>
      </w:r>
      <w:r>
        <w:rPr>
          <w:sz w:val="24"/>
        </w:rPr>
        <w:t>tasks</w:t>
      </w:r>
      <w:r>
        <w:rPr>
          <w:spacing w:val="-2"/>
          <w:sz w:val="24"/>
        </w:rPr>
        <w:t xml:space="preserve"> </w:t>
      </w:r>
      <w:r>
        <w:rPr>
          <w:sz w:val="24"/>
        </w:rPr>
        <w:t>related</w:t>
      </w:r>
      <w:r>
        <w:rPr>
          <w:spacing w:val="-2"/>
          <w:sz w:val="24"/>
        </w:rPr>
        <w:t xml:space="preserve"> </w:t>
      </w:r>
      <w:r>
        <w:rPr>
          <w:sz w:val="24"/>
        </w:rPr>
        <w:t>to tenancy</w:t>
      </w:r>
      <w:r>
        <w:rPr>
          <w:spacing w:val="-2"/>
          <w:sz w:val="24"/>
        </w:rPr>
        <w:t xml:space="preserve"> sustainment:</w:t>
      </w:r>
    </w:p>
    <w:p w14:paraId="0E2DE3FE" w14:textId="77777777" w:rsidR="001B7A38" w:rsidRDefault="001B7A38">
      <w:pPr>
        <w:pStyle w:val="BodyText"/>
        <w:spacing w:before="84"/>
      </w:pPr>
    </w:p>
    <w:p w14:paraId="11902D44" w14:textId="77777777" w:rsidR="001B7A38" w:rsidRDefault="008E6A64">
      <w:pPr>
        <w:pStyle w:val="ListParagraph"/>
        <w:numPr>
          <w:ilvl w:val="2"/>
          <w:numId w:val="2"/>
        </w:numPr>
        <w:tabs>
          <w:tab w:val="left" w:pos="1438"/>
          <w:tab w:val="left" w:pos="1440"/>
        </w:tabs>
        <w:spacing w:line="276" w:lineRule="auto"/>
        <w:ind w:left="1440" w:right="400" w:hanging="360"/>
      </w:pPr>
      <w:r>
        <w:rPr>
          <w:sz w:val="24"/>
        </w:rPr>
        <w:t>To work with all new tenants in your patch to ensure that they are aware of their</w:t>
      </w:r>
      <w:r>
        <w:rPr>
          <w:spacing w:val="-5"/>
          <w:sz w:val="24"/>
        </w:rPr>
        <w:t xml:space="preserve"> </w:t>
      </w:r>
      <w:r>
        <w:rPr>
          <w:sz w:val="24"/>
        </w:rPr>
        <w:t>rights</w:t>
      </w:r>
      <w:r>
        <w:rPr>
          <w:spacing w:val="-5"/>
          <w:sz w:val="24"/>
        </w:rPr>
        <w:t xml:space="preserve"> </w:t>
      </w:r>
      <w:r>
        <w:rPr>
          <w:sz w:val="24"/>
        </w:rPr>
        <w:t>and</w:t>
      </w:r>
      <w:r>
        <w:rPr>
          <w:spacing w:val="-5"/>
          <w:sz w:val="24"/>
        </w:rPr>
        <w:t xml:space="preserve"> </w:t>
      </w:r>
      <w:r>
        <w:rPr>
          <w:sz w:val="24"/>
        </w:rPr>
        <w:t>obligations</w:t>
      </w:r>
      <w:r>
        <w:rPr>
          <w:spacing w:val="-3"/>
          <w:sz w:val="24"/>
        </w:rPr>
        <w:t xml:space="preserve"> </w:t>
      </w:r>
      <w:r>
        <w:rPr>
          <w:sz w:val="24"/>
        </w:rPr>
        <w:t>in</w:t>
      </w:r>
      <w:r>
        <w:rPr>
          <w:spacing w:val="-3"/>
          <w:sz w:val="24"/>
        </w:rPr>
        <w:t xml:space="preserve"> </w:t>
      </w:r>
      <w:r>
        <w:rPr>
          <w:sz w:val="24"/>
        </w:rPr>
        <w:t>relation</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tenancy</w:t>
      </w:r>
      <w:r>
        <w:rPr>
          <w:spacing w:val="-5"/>
          <w:sz w:val="24"/>
        </w:rPr>
        <w:t xml:space="preserve"> </w:t>
      </w:r>
      <w:r>
        <w:rPr>
          <w:sz w:val="24"/>
        </w:rPr>
        <w:t>agreement,</w:t>
      </w:r>
      <w:r>
        <w:rPr>
          <w:spacing w:val="-5"/>
          <w:sz w:val="24"/>
        </w:rPr>
        <w:t xml:space="preserve"> </w:t>
      </w:r>
      <w:r>
        <w:rPr>
          <w:sz w:val="24"/>
        </w:rPr>
        <w:t>particularly</w:t>
      </w:r>
      <w:r>
        <w:rPr>
          <w:spacing w:val="-3"/>
          <w:sz w:val="24"/>
        </w:rPr>
        <w:t xml:space="preserve"> </w:t>
      </w:r>
      <w:r>
        <w:rPr>
          <w:sz w:val="24"/>
        </w:rPr>
        <w:t>in relation to rent and housing costs.</w:t>
      </w:r>
    </w:p>
    <w:p w14:paraId="632540B3" w14:textId="77777777" w:rsidR="001B7A38" w:rsidRDefault="001B7A38">
      <w:pPr>
        <w:pStyle w:val="BodyText"/>
        <w:spacing w:before="42"/>
      </w:pPr>
    </w:p>
    <w:p w14:paraId="272FF94E" w14:textId="77777777" w:rsidR="001B7A38" w:rsidRDefault="008E6A64">
      <w:pPr>
        <w:pStyle w:val="ListParagraph"/>
        <w:numPr>
          <w:ilvl w:val="2"/>
          <w:numId w:val="2"/>
        </w:numPr>
        <w:tabs>
          <w:tab w:val="left" w:pos="1438"/>
          <w:tab w:val="left" w:pos="1440"/>
        </w:tabs>
        <w:spacing w:line="276" w:lineRule="auto"/>
        <w:ind w:left="1440" w:right="363" w:hanging="360"/>
      </w:pPr>
      <w:r>
        <w:rPr>
          <w:sz w:val="24"/>
        </w:rPr>
        <w:t>Undertake</w:t>
      </w:r>
      <w:r>
        <w:rPr>
          <w:spacing w:val="-2"/>
          <w:sz w:val="24"/>
        </w:rPr>
        <w:t xml:space="preserve"> </w:t>
      </w:r>
      <w:r>
        <w:rPr>
          <w:sz w:val="24"/>
        </w:rPr>
        <w:t>programmed tenancy inspection</w:t>
      </w:r>
      <w:r>
        <w:rPr>
          <w:spacing w:val="-2"/>
          <w:sz w:val="24"/>
        </w:rPr>
        <w:t xml:space="preserve"> </w:t>
      </w:r>
      <w:r>
        <w:rPr>
          <w:sz w:val="24"/>
        </w:rPr>
        <w:t>visits and</w:t>
      </w:r>
      <w:r>
        <w:rPr>
          <w:spacing w:val="-2"/>
          <w:sz w:val="24"/>
        </w:rPr>
        <w:t xml:space="preserve"> </w:t>
      </w:r>
      <w:r>
        <w:rPr>
          <w:sz w:val="24"/>
        </w:rPr>
        <w:t>ensure</w:t>
      </w:r>
      <w:r>
        <w:rPr>
          <w:spacing w:val="-3"/>
          <w:sz w:val="24"/>
        </w:rPr>
        <w:t xml:space="preserve"> </w:t>
      </w:r>
      <w:r>
        <w:rPr>
          <w:sz w:val="24"/>
        </w:rPr>
        <w:t>that</w:t>
      </w:r>
      <w:r>
        <w:rPr>
          <w:spacing w:val="-2"/>
          <w:sz w:val="24"/>
        </w:rPr>
        <w:t xml:space="preserve"> </w:t>
      </w:r>
      <w:r>
        <w:rPr>
          <w:sz w:val="24"/>
        </w:rPr>
        <w:t>any support needs or problematic cases are identified and followed through to resolution.</w:t>
      </w:r>
    </w:p>
    <w:p w14:paraId="767BFCD9" w14:textId="77777777" w:rsidR="001B7A38" w:rsidRDefault="001B7A38">
      <w:pPr>
        <w:pStyle w:val="BodyText"/>
        <w:spacing w:before="40"/>
      </w:pPr>
    </w:p>
    <w:p w14:paraId="0DA01708" w14:textId="77777777" w:rsidR="001B7A38" w:rsidRDefault="008E6A64">
      <w:pPr>
        <w:pStyle w:val="ListParagraph"/>
        <w:numPr>
          <w:ilvl w:val="2"/>
          <w:numId w:val="2"/>
        </w:numPr>
        <w:tabs>
          <w:tab w:val="left" w:pos="1440"/>
        </w:tabs>
        <w:spacing w:line="278" w:lineRule="auto"/>
        <w:ind w:left="1440" w:right="1346" w:hanging="360"/>
      </w:pPr>
      <w:r>
        <w:rPr>
          <w:sz w:val="24"/>
        </w:rPr>
        <w:t>To</w:t>
      </w:r>
      <w:r>
        <w:rPr>
          <w:spacing w:val="-3"/>
          <w:sz w:val="24"/>
        </w:rPr>
        <w:t xml:space="preserve"> </w:t>
      </w:r>
      <w:r>
        <w:rPr>
          <w:sz w:val="24"/>
        </w:rPr>
        <w:t>ensure</w:t>
      </w:r>
      <w:r>
        <w:rPr>
          <w:spacing w:val="-3"/>
          <w:sz w:val="24"/>
        </w:rPr>
        <w:t xml:space="preserve"> </w:t>
      </w:r>
      <w:r>
        <w:rPr>
          <w:sz w:val="24"/>
        </w:rPr>
        <w:t>that</w:t>
      </w:r>
      <w:r>
        <w:rPr>
          <w:spacing w:val="-5"/>
          <w:sz w:val="24"/>
        </w:rPr>
        <w:t xml:space="preserve"> </w:t>
      </w:r>
      <w:r>
        <w:rPr>
          <w:sz w:val="24"/>
        </w:rPr>
        <w:t>all</w:t>
      </w:r>
      <w:r>
        <w:rPr>
          <w:spacing w:val="-4"/>
          <w:sz w:val="24"/>
        </w:rPr>
        <w:t xml:space="preserve"> </w:t>
      </w:r>
      <w:r>
        <w:rPr>
          <w:sz w:val="24"/>
        </w:rPr>
        <w:t>tenants</w:t>
      </w:r>
      <w:r>
        <w:rPr>
          <w:spacing w:val="-3"/>
          <w:sz w:val="24"/>
        </w:rPr>
        <w:t xml:space="preserve"> </w:t>
      </w:r>
      <w:r>
        <w:rPr>
          <w:sz w:val="24"/>
        </w:rPr>
        <w:t>are</w:t>
      </w:r>
      <w:r>
        <w:rPr>
          <w:spacing w:val="-5"/>
          <w:sz w:val="24"/>
        </w:rPr>
        <w:t xml:space="preserve"> </w:t>
      </w:r>
      <w:r>
        <w:rPr>
          <w:sz w:val="24"/>
        </w:rPr>
        <w:t>aware</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various</w:t>
      </w:r>
      <w:r>
        <w:rPr>
          <w:spacing w:val="-3"/>
          <w:sz w:val="24"/>
        </w:rPr>
        <w:t xml:space="preserve"> </w:t>
      </w:r>
      <w:r>
        <w:rPr>
          <w:sz w:val="24"/>
        </w:rPr>
        <w:t>ways</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 Association can offer support to help them sustain their tenancies.</w:t>
      </w:r>
    </w:p>
    <w:p w14:paraId="51A04DAB" w14:textId="77777777" w:rsidR="001B7A38" w:rsidRDefault="001B7A38">
      <w:pPr>
        <w:pStyle w:val="BodyText"/>
        <w:spacing w:before="36"/>
      </w:pPr>
    </w:p>
    <w:p w14:paraId="0DD08911" w14:textId="77777777" w:rsidR="001B7A38" w:rsidRDefault="008E6A64">
      <w:pPr>
        <w:pStyle w:val="ListParagraph"/>
        <w:numPr>
          <w:ilvl w:val="2"/>
          <w:numId w:val="2"/>
        </w:numPr>
        <w:tabs>
          <w:tab w:val="left" w:pos="1438"/>
          <w:tab w:val="left" w:pos="1440"/>
        </w:tabs>
        <w:spacing w:before="1" w:line="276" w:lineRule="auto"/>
        <w:ind w:left="1440" w:right="420" w:hanging="360"/>
      </w:pPr>
      <w:r>
        <w:rPr>
          <w:sz w:val="24"/>
        </w:rPr>
        <w:t xml:space="preserve">To make sure that tenants’ incomes are </w:t>
      </w:r>
      <w:proofErr w:type="spellStart"/>
      <w:r>
        <w:rPr>
          <w:sz w:val="24"/>
        </w:rPr>
        <w:t>maximised</w:t>
      </w:r>
      <w:proofErr w:type="spellEnd"/>
      <w:r>
        <w:rPr>
          <w:sz w:val="24"/>
        </w:rPr>
        <w:t xml:space="preserve">, particularly in relation to welfare benefits and to </w:t>
      </w:r>
      <w:proofErr w:type="gramStart"/>
      <w:r>
        <w:rPr>
          <w:sz w:val="24"/>
        </w:rPr>
        <w:t>signpost</w:t>
      </w:r>
      <w:proofErr w:type="gramEnd"/>
      <w:r>
        <w:rPr>
          <w:sz w:val="24"/>
        </w:rPr>
        <w:t xml:space="preserve"> them to our Welfare Benefit &amp; Tenancy Sustainment</w:t>
      </w:r>
      <w:r>
        <w:rPr>
          <w:spacing w:val="-6"/>
          <w:sz w:val="24"/>
        </w:rPr>
        <w:t xml:space="preserve"> </w:t>
      </w:r>
      <w:r>
        <w:rPr>
          <w:sz w:val="24"/>
        </w:rPr>
        <w:t>Officer</w:t>
      </w:r>
      <w:r>
        <w:rPr>
          <w:spacing w:val="-2"/>
          <w:sz w:val="24"/>
        </w:rPr>
        <w:t xml:space="preserve"> </w:t>
      </w:r>
      <w:r>
        <w:rPr>
          <w:sz w:val="24"/>
        </w:rPr>
        <w:t>(and</w:t>
      </w:r>
      <w:r>
        <w:rPr>
          <w:spacing w:val="-4"/>
          <w:sz w:val="24"/>
        </w:rPr>
        <w:t xml:space="preserve"> </w:t>
      </w:r>
      <w:r>
        <w:rPr>
          <w:sz w:val="24"/>
        </w:rPr>
        <w:t>external</w:t>
      </w:r>
      <w:r>
        <w:rPr>
          <w:spacing w:val="-7"/>
          <w:sz w:val="24"/>
        </w:rPr>
        <w:t xml:space="preserve"> </w:t>
      </w:r>
      <w:r>
        <w:rPr>
          <w:sz w:val="24"/>
        </w:rPr>
        <w:t>agencies)</w:t>
      </w:r>
      <w:r>
        <w:rPr>
          <w:spacing w:val="-4"/>
          <w:sz w:val="24"/>
        </w:rPr>
        <w:t xml:space="preserve"> </w:t>
      </w:r>
      <w:r>
        <w:rPr>
          <w:sz w:val="24"/>
        </w:rPr>
        <w:t>for</w:t>
      </w:r>
      <w:r>
        <w:rPr>
          <w:spacing w:val="-4"/>
          <w:sz w:val="24"/>
        </w:rPr>
        <w:t xml:space="preserve"> </w:t>
      </w:r>
      <w:r>
        <w:rPr>
          <w:sz w:val="24"/>
        </w:rPr>
        <w:t>further</w:t>
      </w:r>
      <w:r>
        <w:rPr>
          <w:spacing w:val="-4"/>
          <w:sz w:val="24"/>
        </w:rPr>
        <w:t xml:space="preserve"> </w:t>
      </w:r>
      <w:r>
        <w:rPr>
          <w:sz w:val="24"/>
        </w:rPr>
        <w:t>advice</w:t>
      </w:r>
      <w:r>
        <w:rPr>
          <w:spacing w:val="-6"/>
          <w:sz w:val="24"/>
        </w:rPr>
        <w:t xml:space="preserve"> </w:t>
      </w:r>
      <w:r>
        <w:rPr>
          <w:sz w:val="24"/>
        </w:rPr>
        <w:t>and</w:t>
      </w:r>
      <w:r>
        <w:rPr>
          <w:spacing w:val="-4"/>
          <w:sz w:val="24"/>
        </w:rPr>
        <w:t xml:space="preserve"> </w:t>
      </w:r>
      <w:r>
        <w:rPr>
          <w:sz w:val="24"/>
        </w:rPr>
        <w:t>assistance on benefits available.</w:t>
      </w:r>
    </w:p>
    <w:p w14:paraId="142712E4" w14:textId="77777777" w:rsidR="001B7A38" w:rsidRDefault="001B7A38">
      <w:pPr>
        <w:pStyle w:val="BodyText"/>
        <w:spacing w:before="41"/>
      </w:pPr>
    </w:p>
    <w:p w14:paraId="3A0C73C5" w14:textId="77777777" w:rsidR="001B7A38" w:rsidRDefault="008E6A64">
      <w:pPr>
        <w:pStyle w:val="ListParagraph"/>
        <w:numPr>
          <w:ilvl w:val="2"/>
          <w:numId w:val="2"/>
        </w:numPr>
        <w:tabs>
          <w:tab w:val="left" w:pos="1438"/>
          <w:tab w:val="left" w:pos="1440"/>
        </w:tabs>
        <w:spacing w:line="276" w:lineRule="auto"/>
        <w:ind w:left="1440" w:right="650" w:hanging="360"/>
      </w:pPr>
      <w:r>
        <w:rPr>
          <w:sz w:val="24"/>
        </w:rPr>
        <w:t xml:space="preserve">To raise awareness of non-financial means of support to help tenancy sustainment, such as medical adaptations, </w:t>
      </w:r>
      <w:proofErr w:type="spellStart"/>
      <w:r>
        <w:rPr>
          <w:sz w:val="24"/>
        </w:rPr>
        <w:t>neighbour</w:t>
      </w:r>
      <w:proofErr w:type="spellEnd"/>
      <w:r>
        <w:rPr>
          <w:sz w:val="24"/>
        </w:rPr>
        <w:t xml:space="preserve"> disputes policy, agencies</w:t>
      </w:r>
      <w:r>
        <w:rPr>
          <w:spacing w:val="-3"/>
          <w:sz w:val="24"/>
        </w:rPr>
        <w:t xml:space="preserve"> </w:t>
      </w:r>
      <w:r>
        <w:rPr>
          <w:sz w:val="24"/>
        </w:rPr>
        <w:t>that</w:t>
      </w:r>
      <w:r>
        <w:rPr>
          <w:spacing w:val="-3"/>
          <w:sz w:val="24"/>
        </w:rPr>
        <w:t xml:space="preserve"> </w:t>
      </w:r>
      <w:r>
        <w:rPr>
          <w:sz w:val="24"/>
        </w:rPr>
        <w:t>can</w:t>
      </w:r>
      <w:r>
        <w:rPr>
          <w:spacing w:val="-5"/>
          <w:sz w:val="24"/>
        </w:rPr>
        <w:t xml:space="preserve"> </w:t>
      </w:r>
      <w:r>
        <w:rPr>
          <w:sz w:val="24"/>
        </w:rPr>
        <w:t>assist</w:t>
      </w:r>
      <w:r>
        <w:rPr>
          <w:spacing w:val="-3"/>
          <w:sz w:val="24"/>
        </w:rPr>
        <w:t xml:space="preserve"> </w:t>
      </w:r>
      <w:r>
        <w:rPr>
          <w:sz w:val="24"/>
        </w:rPr>
        <w:t>tenants</w:t>
      </w:r>
      <w:r>
        <w:rPr>
          <w:spacing w:val="-5"/>
          <w:sz w:val="24"/>
        </w:rPr>
        <w:t xml:space="preserve"> </w:t>
      </w:r>
      <w:r>
        <w:rPr>
          <w:sz w:val="24"/>
        </w:rPr>
        <w:t>with</w:t>
      </w:r>
      <w:r>
        <w:rPr>
          <w:spacing w:val="-3"/>
          <w:sz w:val="24"/>
        </w:rPr>
        <w:t xml:space="preserve"> </w:t>
      </w:r>
      <w:r>
        <w:rPr>
          <w:sz w:val="24"/>
        </w:rPr>
        <w:t>addiction</w:t>
      </w:r>
      <w:r>
        <w:rPr>
          <w:spacing w:val="-3"/>
          <w:sz w:val="24"/>
        </w:rPr>
        <w:t xml:space="preserve"> </w:t>
      </w:r>
      <w:r>
        <w:rPr>
          <w:sz w:val="24"/>
        </w:rPr>
        <w:t>or</w:t>
      </w:r>
      <w:r>
        <w:rPr>
          <w:spacing w:val="-6"/>
          <w:sz w:val="24"/>
        </w:rPr>
        <w:t xml:space="preserve"> </w:t>
      </w:r>
      <w:r>
        <w:rPr>
          <w:sz w:val="24"/>
        </w:rPr>
        <w:t>mental</w:t>
      </w:r>
      <w:r>
        <w:rPr>
          <w:spacing w:val="-3"/>
          <w:sz w:val="24"/>
        </w:rPr>
        <w:t xml:space="preserve"> </w:t>
      </w:r>
      <w:r>
        <w:rPr>
          <w:sz w:val="24"/>
        </w:rPr>
        <w:t>health</w:t>
      </w:r>
      <w:r>
        <w:rPr>
          <w:spacing w:val="-5"/>
          <w:sz w:val="24"/>
        </w:rPr>
        <w:t xml:space="preserve"> </w:t>
      </w:r>
      <w:r>
        <w:rPr>
          <w:sz w:val="24"/>
        </w:rPr>
        <w:t>issues,</w:t>
      </w:r>
      <w:r>
        <w:rPr>
          <w:spacing w:val="-3"/>
          <w:sz w:val="24"/>
        </w:rPr>
        <w:t xml:space="preserve"> </w:t>
      </w:r>
      <w:r>
        <w:rPr>
          <w:sz w:val="24"/>
        </w:rPr>
        <w:t>etc.</w:t>
      </w:r>
    </w:p>
    <w:p w14:paraId="0AC21639" w14:textId="77777777" w:rsidR="001B7A38" w:rsidRDefault="001B7A38">
      <w:pPr>
        <w:pStyle w:val="BodyText"/>
        <w:spacing w:before="41"/>
      </w:pPr>
    </w:p>
    <w:p w14:paraId="52DB5163" w14:textId="77777777" w:rsidR="001B7A38" w:rsidRDefault="008E6A64">
      <w:pPr>
        <w:pStyle w:val="ListParagraph"/>
        <w:numPr>
          <w:ilvl w:val="2"/>
          <w:numId w:val="2"/>
        </w:numPr>
        <w:tabs>
          <w:tab w:val="left" w:pos="1440"/>
        </w:tabs>
        <w:ind w:left="1440" w:hanging="360"/>
      </w:pPr>
      <w:r>
        <w:rPr>
          <w:sz w:val="24"/>
        </w:rPr>
        <w:t>To</w:t>
      </w:r>
      <w:r>
        <w:rPr>
          <w:spacing w:val="-6"/>
          <w:sz w:val="24"/>
        </w:rPr>
        <w:t xml:space="preserve"> </w:t>
      </w:r>
      <w:r>
        <w:rPr>
          <w:sz w:val="24"/>
        </w:rPr>
        <w:t>contribute</w:t>
      </w:r>
      <w:r>
        <w:rPr>
          <w:spacing w:val="-5"/>
          <w:sz w:val="24"/>
        </w:rPr>
        <w:t xml:space="preserve"> </w:t>
      </w:r>
      <w:r>
        <w:rPr>
          <w:sz w:val="24"/>
        </w:rPr>
        <w:t>to</w:t>
      </w:r>
      <w:r>
        <w:rPr>
          <w:spacing w:val="-6"/>
          <w:sz w:val="24"/>
        </w:rPr>
        <w:t xml:space="preserve"> </w:t>
      </w:r>
      <w:r>
        <w:rPr>
          <w:sz w:val="24"/>
        </w:rPr>
        <w:t>any</w:t>
      </w:r>
      <w:r>
        <w:rPr>
          <w:spacing w:val="-4"/>
          <w:sz w:val="24"/>
        </w:rPr>
        <w:t xml:space="preserve"> </w:t>
      </w:r>
      <w:r>
        <w:rPr>
          <w:sz w:val="24"/>
        </w:rPr>
        <w:t>corporate</w:t>
      </w:r>
      <w:r>
        <w:rPr>
          <w:spacing w:val="-3"/>
          <w:sz w:val="24"/>
        </w:rPr>
        <w:t xml:space="preserve"> </w:t>
      </w:r>
      <w:r>
        <w:rPr>
          <w:sz w:val="24"/>
        </w:rPr>
        <w:t>strategies</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tenancy</w:t>
      </w:r>
      <w:r>
        <w:rPr>
          <w:spacing w:val="-3"/>
          <w:sz w:val="24"/>
        </w:rPr>
        <w:t xml:space="preserve"> </w:t>
      </w:r>
      <w:r>
        <w:rPr>
          <w:spacing w:val="-2"/>
          <w:sz w:val="24"/>
        </w:rPr>
        <w:t>sustainment.</w:t>
      </w:r>
    </w:p>
    <w:p w14:paraId="42CE2426" w14:textId="77777777" w:rsidR="001B7A38" w:rsidRDefault="001B7A38">
      <w:pPr>
        <w:pStyle w:val="BodyText"/>
        <w:spacing w:before="84"/>
      </w:pPr>
    </w:p>
    <w:p w14:paraId="794D8FD5" w14:textId="77777777" w:rsidR="001B7A38" w:rsidRDefault="008E6A64">
      <w:pPr>
        <w:pStyle w:val="ListParagraph"/>
        <w:numPr>
          <w:ilvl w:val="2"/>
          <w:numId w:val="2"/>
        </w:numPr>
        <w:tabs>
          <w:tab w:val="left" w:pos="1438"/>
          <w:tab w:val="left" w:pos="1440"/>
        </w:tabs>
        <w:spacing w:line="276" w:lineRule="auto"/>
        <w:ind w:left="1440" w:right="568" w:hanging="360"/>
      </w:pPr>
      <w:r>
        <w:rPr>
          <w:sz w:val="24"/>
        </w:rPr>
        <w:t>To</w:t>
      </w:r>
      <w:r>
        <w:rPr>
          <w:spacing w:val="-4"/>
          <w:sz w:val="24"/>
        </w:rPr>
        <w:t xml:space="preserve"> </w:t>
      </w:r>
      <w:r>
        <w:rPr>
          <w:sz w:val="24"/>
        </w:rPr>
        <w:t>suggest</w:t>
      </w:r>
      <w:r>
        <w:rPr>
          <w:spacing w:val="-4"/>
          <w:sz w:val="24"/>
        </w:rPr>
        <w:t xml:space="preserve"> </w:t>
      </w:r>
      <w:r>
        <w:rPr>
          <w:sz w:val="24"/>
        </w:rPr>
        <w:t>ways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the</w:t>
      </w:r>
      <w:r>
        <w:rPr>
          <w:spacing w:val="-5"/>
          <w:sz w:val="24"/>
        </w:rPr>
        <w:t xml:space="preserve"> </w:t>
      </w:r>
      <w:r>
        <w:rPr>
          <w:sz w:val="24"/>
        </w:rPr>
        <w:t>Association</w:t>
      </w:r>
      <w:r>
        <w:rPr>
          <w:spacing w:val="-4"/>
          <w:sz w:val="24"/>
        </w:rPr>
        <w:t xml:space="preserve"> </w:t>
      </w:r>
      <w:r>
        <w:rPr>
          <w:sz w:val="24"/>
        </w:rPr>
        <w:t>can</w:t>
      </w:r>
      <w:r>
        <w:rPr>
          <w:spacing w:val="-5"/>
          <w:sz w:val="24"/>
        </w:rPr>
        <w:t xml:space="preserve"> </w:t>
      </w:r>
      <w:r>
        <w:rPr>
          <w:sz w:val="24"/>
        </w:rPr>
        <w:t>improve</w:t>
      </w:r>
      <w:r>
        <w:rPr>
          <w:spacing w:val="-4"/>
          <w:sz w:val="24"/>
        </w:rPr>
        <w:t xml:space="preserve"> </w:t>
      </w:r>
      <w:r>
        <w:rPr>
          <w:sz w:val="24"/>
        </w:rPr>
        <w:t>tenancy</w:t>
      </w:r>
      <w:r>
        <w:rPr>
          <w:spacing w:val="-6"/>
          <w:sz w:val="24"/>
        </w:rPr>
        <w:t xml:space="preserve"> </w:t>
      </w:r>
      <w:r>
        <w:rPr>
          <w:sz w:val="24"/>
        </w:rPr>
        <w:t xml:space="preserve">sustainment </w:t>
      </w:r>
      <w:r>
        <w:rPr>
          <w:spacing w:val="-2"/>
          <w:sz w:val="24"/>
        </w:rPr>
        <w:t>levels.</w:t>
      </w:r>
    </w:p>
    <w:p w14:paraId="2F93C9E7" w14:textId="77777777" w:rsidR="001B7A38" w:rsidRDefault="008E6A64">
      <w:pPr>
        <w:pStyle w:val="ListParagraph"/>
        <w:numPr>
          <w:ilvl w:val="2"/>
          <w:numId w:val="2"/>
        </w:numPr>
        <w:tabs>
          <w:tab w:val="left" w:pos="1438"/>
        </w:tabs>
        <w:spacing w:before="275"/>
        <w:ind w:left="1438" w:hanging="358"/>
      </w:pPr>
      <w:proofErr w:type="gramStart"/>
      <w:r>
        <w:rPr>
          <w:sz w:val="24"/>
        </w:rPr>
        <w:t>Any</w:t>
      </w:r>
      <w:r>
        <w:rPr>
          <w:spacing w:val="-5"/>
          <w:sz w:val="24"/>
        </w:rPr>
        <w:t xml:space="preserve"> </w:t>
      </w:r>
      <w:r>
        <w:rPr>
          <w:sz w:val="24"/>
        </w:rPr>
        <w:t>other</w:t>
      </w:r>
      <w:proofErr w:type="gramEnd"/>
      <w:r>
        <w:rPr>
          <w:spacing w:val="-3"/>
          <w:sz w:val="24"/>
        </w:rPr>
        <w:t xml:space="preserve"> </w:t>
      </w:r>
      <w:r>
        <w:rPr>
          <w:sz w:val="24"/>
        </w:rPr>
        <w:t>reasonable</w:t>
      </w:r>
      <w:r>
        <w:rPr>
          <w:spacing w:val="-7"/>
          <w:sz w:val="24"/>
        </w:rPr>
        <w:t xml:space="preserve"> </w:t>
      </w:r>
      <w:r>
        <w:rPr>
          <w:sz w:val="24"/>
        </w:rPr>
        <w:t>duties</w:t>
      </w:r>
      <w:r>
        <w:rPr>
          <w:spacing w:val="-3"/>
          <w:sz w:val="24"/>
        </w:rPr>
        <w:t xml:space="preserve"> </w:t>
      </w:r>
      <w:r>
        <w:rPr>
          <w:sz w:val="24"/>
        </w:rPr>
        <w:t>related</w:t>
      </w:r>
      <w:r>
        <w:rPr>
          <w:spacing w:val="-3"/>
          <w:sz w:val="24"/>
        </w:rPr>
        <w:t xml:space="preserve"> </w:t>
      </w:r>
      <w:r>
        <w:rPr>
          <w:sz w:val="24"/>
        </w:rPr>
        <w:t>to</w:t>
      </w:r>
      <w:r>
        <w:rPr>
          <w:spacing w:val="-5"/>
          <w:sz w:val="24"/>
        </w:rPr>
        <w:t xml:space="preserve"> </w:t>
      </w:r>
      <w:r>
        <w:rPr>
          <w:sz w:val="24"/>
        </w:rPr>
        <w:t>tenancy</w:t>
      </w:r>
      <w:r>
        <w:rPr>
          <w:spacing w:val="-2"/>
          <w:sz w:val="24"/>
        </w:rPr>
        <w:t xml:space="preserve"> sustainment.</w:t>
      </w:r>
    </w:p>
    <w:p w14:paraId="53B56F92" w14:textId="77777777" w:rsidR="001B7A38" w:rsidRDefault="001B7A38">
      <w:pPr>
        <w:pStyle w:val="BodyText"/>
      </w:pPr>
    </w:p>
    <w:p w14:paraId="728606E8" w14:textId="77777777" w:rsidR="001B7A38" w:rsidRDefault="001B7A38">
      <w:pPr>
        <w:pStyle w:val="BodyText"/>
        <w:spacing w:before="83"/>
      </w:pPr>
    </w:p>
    <w:p w14:paraId="1AC3EE71" w14:textId="77777777" w:rsidR="001B7A38" w:rsidRDefault="008E6A64">
      <w:pPr>
        <w:pStyle w:val="Heading1"/>
        <w:numPr>
          <w:ilvl w:val="0"/>
          <w:numId w:val="2"/>
        </w:numPr>
        <w:tabs>
          <w:tab w:val="left" w:pos="1080"/>
        </w:tabs>
      </w:pPr>
      <w:r>
        <w:t>Resident</w:t>
      </w:r>
      <w:r>
        <w:rPr>
          <w:spacing w:val="-11"/>
        </w:rPr>
        <w:t xml:space="preserve"> </w:t>
      </w:r>
      <w:r>
        <w:rPr>
          <w:spacing w:val="-2"/>
        </w:rPr>
        <w:t>participation</w:t>
      </w:r>
    </w:p>
    <w:p w14:paraId="699F17C6" w14:textId="77777777" w:rsidR="001B7A38" w:rsidRDefault="001B7A38">
      <w:pPr>
        <w:pStyle w:val="BodyText"/>
        <w:spacing w:before="44"/>
        <w:rPr>
          <w:b/>
          <w:sz w:val="28"/>
        </w:rPr>
      </w:pPr>
    </w:p>
    <w:p w14:paraId="17600603" w14:textId="77777777" w:rsidR="001B7A38" w:rsidRDefault="008E6A64">
      <w:pPr>
        <w:pStyle w:val="ListParagraph"/>
        <w:numPr>
          <w:ilvl w:val="1"/>
          <w:numId w:val="2"/>
        </w:numPr>
        <w:tabs>
          <w:tab w:val="left" w:pos="1080"/>
        </w:tabs>
        <w:ind w:left="1080" w:hanging="720"/>
        <w:rPr>
          <w:sz w:val="24"/>
        </w:rPr>
      </w:pPr>
      <w:r>
        <w:rPr>
          <w:sz w:val="24"/>
        </w:rPr>
        <w:t>The</w:t>
      </w:r>
      <w:r>
        <w:rPr>
          <w:spacing w:val="-5"/>
          <w:sz w:val="24"/>
        </w:rPr>
        <w:t xml:space="preserve"> </w:t>
      </w:r>
      <w:r>
        <w:rPr>
          <w:sz w:val="24"/>
        </w:rPr>
        <w:t>following</w:t>
      </w:r>
      <w:r>
        <w:rPr>
          <w:spacing w:val="-2"/>
          <w:sz w:val="24"/>
        </w:rPr>
        <w:t xml:space="preserve"> </w:t>
      </w:r>
      <w:r>
        <w:rPr>
          <w:sz w:val="24"/>
        </w:rPr>
        <w:t>are</w:t>
      </w:r>
      <w:r>
        <w:rPr>
          <w:spacing w:val="-5"/>
          <w:sz w:val="24"/>
        </w:rPr>
        <w:t xml:space="preserve"> </w:t>
      </w:r>
      <w:r>
        <w:rPr>
          <w:sz w:val="24"/>
        </w:rPr>
        <w:t>the</w:t>
      </w:r>
      <w:r>
        <w:rPr>
          <w:spacing w:val="-3"/>
          <w:sz w:val="24"/>
        </w:rPr>
        <w:t xml:space="preserve"> </w:t>
      </w:r>
      <w:r>
        <w:rPr>
          <w:sz w:val="24"/>
        </w:rPr>
        <w:t>key</w:t>
      </w:r>
      <w:r>
        <w:rPr>
          <w:spacing w:val="-2"/>
          <w:sz w:val="24"/>
        </w:rPr>
        <w:t xml:space="preserve"> </w:t>
      </w:r>
      <w:r>
        <w:rPr>
          <w:sz w:val="24"/>
        </w:rPr>
        <w:t>tasks</w:t>
      </w:r>
      <w:r>
        <w:rPr>
          <w:spacing w:val="-3"/>
          <w:sz w:val="24"/>
        </w:rPr>
        <w:t xml:space="preserve"> </w:t>
      </w:r>
      <w:r>
        <w:rPr>
          <w:sz w:val="24"/>
        </w:rPr>
        <w:t>related</w:t>
      </w:r>
      <w:r>
        <w:rPr>
          <w:spacing w:val="-2"/>
          <w:sz w:val="24"/>
        </w:rPr>
        <w:t xml:space="preserve"> </w:t>
      </w:r>
      <w:r>
        <w:rPr>
          <w:sz w:val="24"/>
        </w:rPr>
        <w:t>to</w:t>
      </w:r>
      <w:r>
        <w:rPr>
          <w:spacing w:val="-4"/>
          <w:sz w:val="24"/>
        </w:rPr>
        <w:t xml:space="preserve"> </w:t>
      </w:r>
      <w:r>
        <w:rPr>
          <w:sz w:val="24"/>
        </w:rPr>
        <w:t>resident</w:t>
      </w:r>
      <w:r>
        <w:rPr>
          <w:spacing w:val="-4"/>
          <w:sz w:val="24"/>
        </w:rPr>
        <w:t xml:space="preserve"> </w:t>
      </w:r>
      <w:r>
        <w:rPr>
          <w:spacing w:val="-2"/>
          <w:sz w:val="24"/>
        </w:rPr>
        <w:t>participation:</w:t>
      </w:r>
    </w:p>
    <w:p w14:paraId="59D356F6" w14:textId="77777777" w:rsidR="001B7A38" w:rsidRDefault="001B7A38">
      <w:pPr>
        <w:pStyle w:val="ListParagraph"/>
        <w:rPr>
          <w:sz w:val="24"/>
        </w:rPr>
        <w:sectPr w:rsidR="001B7A38">
          <w:pgSz w:w="12240" w:h="15840"/>
          <w:pgMar w:top="1580" w:right="1080" w:bottom="1260" w:left="1080" w:header="727" w:footer="1061" w:gutter="0"/>
          <w:cols w:space="720"/>
        </w:sectPr>
      </w:pPr>
    </w:p>
    <w:p w14:paraId="1BBC0C36" w14:textId="77777777" w:rsidR="001B7A38" w:rsidRDefault="008E6A64">
      <w:pPr>
        <w:pStyle w:val="ListParagraph"/>
        <w:numPr>
          <w:ilvl w:val="2"/>
          <w:numId w:val="2"/>
        </w:numPr>
        <w:tabs>
          <w:tab w:val="left" w:pos="1438"/>
          <w:tab w:val="left" w:pos="1440"/>
        </w:tabs>
        <w:spacing w:before="83" w:line="276" w:lineRule="auto"/>
        <w:ind w:left="1440" w:right="410" w:hanging="360"/>
      </w:pPr>
      <w:r>
        <w:rPr>
          <w:sz w:val="24"/>
        </w:rPr>
        <w:lastRenderedPageBreak/>
        <w:t>To liaise with the appropriate statutory and voluntary agencies to ensure that all</w:t>
      </w:r>
      <w:r>
        <w:rPr>
          <w:spacing w:val="-4"/>
          <w:sz w:val="24"/>
        </w:rPr>
        <w:t xml:space="preserve"> </w:t>
      </w:r>
      <w:r>
        <w:rPr>
          <w:sz w:val="24"/>
        </w:rPr>
        <w:t>residents</w:t>
      </w:r>
      <w:r>
        <w:rPr>
          <w:spacing w:val="-5"/>
          <w:sz w:val="24"/>
        </w:rPr>
        <w:t xml:space="preserve"> </w:t>
      </w:r>
      <w:r>
        <w:rPr>
          <w:sz w:val="24"/>
        </w:rPr>
        <w:t>in</w:t>
      </w:r>
      <w:r>
        <w:rPr>
          <w:spacing w:val="-3"/>
          <w:sz w:val="24"/>
        </w:rPr>
        <w:t xml:space="preserve"> </w:t>
      </w:r>
      <w:r>
        <w:rPr>
          <w:sz w:val="24"/>
        </w:rPr>
        <w:t>your</w:t>
      </w:r>
      <w:r>
        <w:rPr>
          <w:spacing w:val="-3"/>
          <w:sz w:val="24"/>
        </w:rPr>
        <w:t xml:space="preserve"> </w:t>
      </w:r>
      <w:r>
        <w:rPr>
          <w:sz w:val="24"/>
        </w:rPr>
        <w:t>patch</w:t>
      </w:r>
      <w:r>
        <w:rPr>
          <w:spacing w:val="-2"/>
          <w:sz w:val="24"/>
        </w:rPr>
        <w:t xml:space="preserve"> </w:t>
      </w:r>
      <w:r>
        <w:rPr>
          <w:sz w:val="24"/>
        </w:rPr>
        <w:t>receive</w:t>
      </w:r>
      <w:r>
        <w:rPr>
          <w:spacing w:val="-5"/>
          <w:sz w:val="24"/>
        </w:rPr>
        <w:t xml:space="preserve"> </w:t>
      </w:r>
      <w:r>
        <w:rPr>
          <w:sz w:val="24"/>
        </w:rPr>
        <w:t>the</w:t>
      </w:r>
      <w:r>
        <w:rPr>
          <w:spacing w:val="-3"/>
          <w:sz w:val="24"/>
        </w:rPr>
        <w:t xml:space="preserve"> </w:t>
      </w:r>
      <w:r>
        <w:rPr>
          <w:sz w:val="24"/>
        </w:rPr>
        <w:t>appropriate</w:t>
      </w:r>
      <w:r>
        <w:rPr>
          <w:spacing w:val="-3"/>
          <w:sz w:val="24"/>
        </w:rPr>
        <w:t xml:space="preserve"> </w:t>
      </w:r>
      <w:r>
        <w:rPr>
          <w:sz w:val="24"/>
        </w:rPr>
        <w:t>level</w:t>
      </w:r>
      <w:r>
        <w:rPr>
          <w:spacing w:val="-3"/>
          <w:sz w:val="24"/>
        </w:rPr>
        <w:t xml:space="preserve"> </w:t>
      </w:r>
      <w:r>
        <w:rPr>
          <w:sz w:val="24"/>
        </w:rPr>
        <w:t>of</w:t>
      </w:r>
      <w:r>
        <w:rPr>
          <w:spacing w:val="-5"/>
          <w:sz w:val="24"/>
        </w:rPr>
        <w:t xml:space="preserve"> </w:t>
      </w:r>
      <w:r>
        <w:rPr>
          <w:sz w:val="24"/>
        </w:rPr>
        <w:t>advice</w:t>
      </w:r>
      <w:r>
        <w:rPr>
          <w:spacing w:val="-5"/>
          <w:sz w:val="24"/>
        </w:rPr>
        <w:t xml:space="preserve"> </w:t>
      </w:r>
      <w:r>
        <w:rPr>
          <w:sz w:val="24"/>
        </w:rPr>
        <w:t>and</w:t>
      </w:r>
      <w:r>
        <w:rPr>
          <w:spacing w:val="-5"/>
          <w:sz w:val="24"/>
        </w:rPr>
        <w:t xml:space="preserve"> </w:t>
      </w:r>
      <w:r>
        <w:rPr>
          <w:sz w:val="24"/>
        </w:rPr>
        <w:t>support.</w:t>
      </w:r>
    </w:p>
    <w:p w14:paraId="182D3C3A" w14:textId="77777777" w:rsidR="001B7A38" w:rsidRDefault="001B7A38">
      <w:pPr>
        <w:pStyle w:val="BodyText"/>
        <w:spacing w:before="42"/>
      </w:pPr>
    </w:p>
    <w:p w14:paraId="1A6C30EC" w14:textId="77777777" w:rsidR="001B7A38" w:rsidRDefault="008E6A64">
      <w:pPr>
        <w:pStyle w:val="ListParagraph"/>
        <w:numPr>
          <w:ilvl w:val="2"/>
          <w:numId w:val="2"/>
        </w:numPr>
        <w:tabs>
          <w:tab w:val="left" w:pos="1438"/>
        </w:tabs>
        <w:ind w:left="1438" w:hanging="358"/>
      </w:pPr>
      <w:r>
        <w:rPr>
          <w:sz w:val="24"/>
        </w:rPr>
        <w:t>To</w:t>
      </w:r>
      <w:r>
        <w:rPr>
          <w:spacing w:val="-2"/>
          <w:sz w:val="24"/>
        </w:rPr>
        <w:t xml:space="preserve"> </w:t>
      </w:r>
      <w:r>
        <w:rPr>
          <w:sz w:val="24"/>
        </w:rPr>
        <w:t>service</w:t>
      </w:r>
      <w:r>
        <w:rPr>
          <w:spacing w:val="-2"/>
          <w:sz w:val="24"/>
        </w:rPr>
        <w:t xml:space="preserve"> </w:t>
      </w:r>
      <w:r>
        <w:rPr>
          <w:sz w:val="24"/>
        </w:rPr>
        <w:t>tenants/</w:t>
      </w:r>
      <w:proofErr w:type="gramStart"/>
      <w:r>
        <w:rPr>
          <w:sz w:val="24"/>
        </w:rPr>
        <w:t>residents</w:t>
      </w:r>
      <w:proofErr w:type="gramEnd"/>
      <w:r>
        <w:rPr>
          <w:spacing w:val="-5"/>
          <w:sz w:val="24"/>
        </w:rPr>
        <w:t xml:space="preserve"> </w:t>
      </w:r>
      <w:r>
        <w:rPr>
          <w:sz w:val="24"/>
        </w:rPr>
        <w:t>groups</w:t>
      </w:r>
      <w:r>
        <w:rPr>
          <w:spacing w:val="-3"/>
          <w:sz w:val="24"/>
        </w:rPr>
        <w:t xml:space="preserve"> </w:t>
      </w:r>
      <w:r>
        <w:rPr>
          <w:sz w:val="24"/>
        </w:rPr>
        <w:t>set</w:t>
      </w:r>
      <w:r>
        <w:rPr>
          <w:spacing w:val="-3"/>
          <w:sz w:val="24"/>
        </w:rPr>
        <w:t xml:space="preserve"> </w:t>
      </w:r>
      <w:r>
        <w:rPr>
          <w:sz w:val="24"/>
        </w:rPr>
        <w:t>up</w:t>
      </w:r>
      <w:r>
        <w:rPr>
          <w:spacing w:val="-3"/>
          <w:sz w:val="24"/>
        </w:rPr>
        <w:t xml:space="preserve"> </w:t>
      </w:r>
      <w:r>
        <w:rPr>
          <w:sz w:val="24"/>
        </w:rPr>
        <w:t>by</w:t>
      </w:r>
      <w:r>
        <w:rPr>
          <w:spacing w:val="-6"/>
          <w:sz w:val="24"/>
        </w:rPr>
        <w:t xml:space="preserve"> </w:t>
      </w:r>
      <w:r>
        <w:rPr>
          <w:sz w:val="24"/>
        </w:rPr>
        <w:t>the</w:t>
      </w:r>
      <w:r>
        <w:rPr>
          <w:spacing w:val="-4"/>
          <w:sz w:val="24"/>
        </w:rPr>
        <w:t xml:space="preserve"> </w:t>
      </w:r>
      <w:r>
        <w:rPr>
          <w:spacing w:val="-2"/>
          <w:sz w:val="24"/>
        </w:rPr>
        <w:t>Association.</w:t>
      </w:r>
    </w:p>
    <w:p w14:paraId="439D9BE2" w14:textId="77777777" w:rsidR="001B7A38" w:rsidRDefault="001B7A38">
      <w:pPr>
        <w:pStyle w:val="BodyText"/>
        <w:spacing w:before="81"/>
      </w:pPr>
    </w:p>
    <w:p w14:paraId="10721841" w14:textId="77777777" w:rsidR="001B7A38" w:rsidRDefault="008E6A64">
      <w:pPr>
        <w:pStyle w:val="ListParagraph"/>
        <w:numPr>
          <w:ilvl w:val="2"/>
          <w:numId w:val="2"/>
        </w:numPr>
        <w:tabs>
          <w:tab w:val="left" w:pos="1440"/>
        </w:tabs>
        <w:spacing w:before="1" w:line="276" w:lineRule="auto"/>
        <w:ind w:left="1440" w:right="591" w:hanging="360"/>
      </w:pPr>
      <w:r>
        <w:rPr>
          <w:sz w:val="24"/>
        </w:rPr>
        <w:t>To</w:t>
      </w:r>
      <w:r>
        <w:rPr>
          <w:spacing w:val="-4"/>
          <w:sz w:val="24"/>
        </w:rPr>
        <w:t xml:space="preserve"> </w:t>
      </w:r>
      <w:r>
        <w:rPr>
          <w:sz w:val="24"/>
        </w:rPr>
        <w:t>contribute</w:t>
      </w:r>
      <w:r>
        <w:rPr>
          <w:spacing w:val="-3"/>
          <w:sz w:val="24"/>
        </w:rPr>
        <w:t xml:space="preserve"> </w:t>
      </w:r>
      <w:r>
        <w:rPr>
          <w:sz w:val="24"/>
        </w:rPr>
        <w:t>to</w:t>
      </w:r>
      <w:r>
        <w:rPr>
          <w:spacing w:val="-5"/>
          <w:sz w:val="24"/>
        </w:rPr>
        <w:t xml:space="preserve"> </w:t>
      </w:r>
      <w:r>
        <w:rPr>
          <w:sz w:val="24"/>
        </w:rPr>
        <w:t>the</w:t>
      </w:r>
      <w:r>
        <w:rPr>
          <w:spacing w:val="-6"/>
          <w:sz w:val="24"/>
        </w:rPr>
        <w:t xml:space="preserve"> </w:t>
      </w:r>
      <w:r>
        <w:rPr>
          <w:sz w:val="24"/>
        </w:rPr>
        <w:t>preparation</w:t>
      </w:r>
      <w:r>
        <w:rPr>
          <w:spacing w:val="-6"/>
          <w:sz w:val="24"/>
        </w:rPr>
        <w:t xml:space="preserve"> </w:t>
      </w:r>
      <w:r>
        <w:rPr>
          <w:sz w:val="24"/>
        </w:rPr>
        <w:t>of</w:t>
      </w:r>
      <w:r>
        <w:rPr>
          <w:spacing w:val="-1"/>
          <w:sz w:val="24"/>
        </w:rPr>
        <w:t xml:space="preserve"> </w:t>
      </w:r>
      <w:r>
        <w:rPr>
          <w:sz w:val="24"/>
        </w:rPr>
        <w:t>information</w:t>
      </w:r>
      <w:r>
        <w:rPr>
          <w:spacing w:val="-4"/>
          <w:sz w:val="24"/>
        </w:rPr>
        <w:t xml:space="preserve"> </w:t>
      </w:r>
      <w:r>
        <w:rPr>
          <w:sz w:val="24"/>
        </w:rPr>
        <w:t>leaflets,</w:t>
      </w:r>
      <w:r>
        <w:rPr>
          <w:spacing w:val="-4"/>
          <w:sz w:val="24"/>
        </w:rPr>
        <w:t xml:space="preserve"> </w:t>
      </w:r>
      <w:r>
        <w:rPr>
          <w:sz w:val="24"/>
        </w:rPr>
        <w:t>quarterly</w:t>
      </w:r>
      <w:r>
        <w:rPr>
          <w:spacing w:val="-4"/>
          <w:sz w:val="24"/>
        </w:rPr>
        <w:t xml:space="preserve"> </w:t>
      </w:r>
      <w:r>
        <w:rPr>
          <w:sz w:val="24"/>
        </w:rPr>
        <w:t>newsletters and articles for social media / website.</w:t>
      </w:r>
    </w:p>
    <w:p w14:paraId="04191F5A" w14:textId="77777777" w:rsidR="001B7A38" w:rsidRDefault="001B7A38">
      <w:pPr>
        <w:pStyle w:val="BodyText"/>
        <w:spacing w:before="41"/>
      </w:pPr>
    </w:p>
    <w:p w14:paraId="52D479D7" w14:textId="77777777" w:rsidR="001B7A38" w:rsidRDefault="008E6A64">
      <w:pPr>
        <w:pStyle w:val="ListParagraph"/>
        <w:numPr>
          <w:ilvl w:val="2"/>
          <w:numId w:val="2"/>
        </w:numPr>
        <w:tabs>
          <w:tab w:val="left" w:pos="1438"/>
          <w:tab w:val="left" w:pos="1440"/>
        </w:tabs>
        <w:spacing w:before="1" w:line="276" w:lineRule="auto"/>
        <w:ind w:left="1440" w:right="500" w:hanging="360"/>
      </w:pPr>
      <w:r>
        <w:rPr>
          <w:sz w:val="24"/>
        </w:rPr>
        <w:t xml:space="preserve">To encourage customers to participate </w:t>
      </w:r>
      <w:proofErr w:type="gramStart"/>
      <w:r>
        <w:rPr>
          <w:sz w:val="24"/>
        </w:rPr>
        <w:t>with regard to</w:t>
      </w:r>
      <w:proofErr w:type="gramEnd"/>
      <w:r>
        <w:rPr>
          <w:sz w:val="24"/>
        </w:rPr>
        <w:t xml:space="preserve"> The Scottish Social Housing</w:t>
      </w:r>
      <w:r>
        <w:rPr>
          <w:spacing w:val="-3"/>
          <w:sz w:val="24"/>
        </w:rPr>
        <w:t xml:space="preserve"> </w:t>
      </w:r>
      <w:r>
        <w:rPr>
          <w:sz w:val="24"/>
        </w:rPr>
        <w:t>Charter</w:t>
      </w:r>
      <w:r>
        <w:rPr>
          <w:spacing w:val="-3"/>
          <w:sz w:val="24"/>
        </w:rPr>
        <w:t xml:space="preserve"> </w:t>
      </w:r>
      <w:r>
        <w:rPr>
          <w:sz w:val="24"/>
        </w:rPr>
        <w:t>–</w:t>
      </w:r>
      <w:r>
        <w:rPr>
          <w:spacing w:val="-5"/>
          <w:sz w:val="24"/>
        </w:rPr>
        <w:t xml:space="preserve"> </w:t>
      </w:r>
      <w:r>
        <w:rPr>
          <w:sz w:val="24"/>
        </w:rPr>
        <w:t>Outcome</w:t>
      </w:r>
      <w:r>
        <w:rPr>
          <w:spacing w:val="-6"/>
          <w:sz w:val="24"/>
        </w:rPr>
        <w:t xml:space="preserve"> </w:t>
      </w:r>
      <w:r>
        <w:rPr>
          <w:sz w:val="24"/>
        </w:rPr>
        <w:t>3.</w:t>
      </w:r>
      <w:r>
        <w:rPr>
          <w:spacing w:val="-6"/>
          <w:sz w:val="24"/>
        </w:rPr>
        <w:t xml:space="preserve"> </w:t>
      </w:r>
      <w:proofErr w:type="gramStart"/>
      <w:r>
        <w:rPr>
          <w:sz w:val="24"/>
        </w:rPr>
        <w:t>Participation;</w:t>
      </w:r>
      <w:proofErr w:type="gramEnd"/>
      <w:r>
        <w:rPr>
          <w:spacing w:val="-6"/>
          <w:sz w:val="24"/>
        </w:rPr>
        <w:t xml:space="preserve"> </w:t>
      </w:r>
      <w:r>
        <w:rPr>
          <w:sz w:val="24"/>
        </w:rPr>
        <w:t>“…tenants</w:t>
      </w:r>
      <w:r>
        <w:rPr>
          <w:spacing w:val="-6"/>
          <w:sz w:val="24"/>
        </w:rPr>
        <w:t xml:space="preserve"> </w:t>
      </w:r>
      <w:r>
        <w:rPr>
          <w:sz w:val="24"/>
        </w:rPr>
        <w:t>and</w:t>
      </w:r>
      <w:r>
        <w:rPr>
          <w:spacing w:val="-6"/>
          <w:sz w:val="24"/>
        </w:rPr>
        <w:t xml:space="preserve"> </w:t>
      </w:r>
      <w:r>
        <w:rPr>
          <w:sz w:val="24"/>
        </w:rPr>
        <w:t>other</w:t>
      </w:r>
      <w:r>
        <w:rPr>
          <w:spacing w:val="-4"/>
          <w:sz w:val="24"/>
        </w:rPr>
        <w:t xml:space="preserve"> </w:t>
      </w:r>
      <w:r>
        <w:rPr>
          <w:sz w:val="24"/>
        </w:rPr>
        <w:t>customers find it easy to participate in and influence their landlord’s decisions at a level they feel comfortable with”.</w:t>
      </w:r>
    </w:p>
    <w:p w14:paraId="3C530526" w14:textId="77777777" w:rsidR="001B7A38" w:rsidRDefault="001B7A38">
      <w:pPr>
        <w:pStyle w:val="BodyText"/>
      </w:pPr>
    </w:p>
    <w:p w14:paraId="57F946B0" w14:textId="77777777" w:rsidR="001B7A38" w:rsidRDefault="008E6A64">
      <w:pPr>
        <w:pStyle w:val="ListParagraph"/>
        <w:numPr>
          <w:ilvl w:val="2"/>
          <w:numId w:val="2"/>
        </w:numPr>
        <w:tabs>
          <w:tab w:val="left" w:pos="1438"/>
        </w:tabs>
        <w:ind w:left="1438" w:hanging="358"/>
      </w:pPr>
      <w:r>
        <w:rPr>
          <w:sz w:val="24"/>
        </w:rPr>
        <w:t>Any</w:t>
      </w:r>
      <w:r>
        <w:rPr>
          <w:spacing w:val="-6"/>
          <w:sz w:val="24"/>
        </w:rPr>
        <w:t xml:space="preserve"> </w:t>
      </w:r>
      <w:r>
        <w:rPr>
          <w:sz w:val="24"/>
        </w:rPr>
        <w:t>other</w:t>
      </w:r>
      <w:r>
        <w:rPr>
          <w:spacing w:val="-3"/>
          <w:sz w:val="24"/>
        </w:rPr>
        <w:t xml:space="preserve"> </w:t>
      </w:r>
      <w:r>
        <w:rPr>
          <w:sz w:val="24"/>
        </w:rPr>
        <w:t>reasonable</w:t>
      </w:r>
      <w:r>
        <w:rPr>
          <w:spacing w:val="-6"/>
          <w:sz w:val="24"/>
        </w:rPr>
        <w:t xml:space="preserve"> </w:t>
      </w:r>
      <w:r>
        <w:rPr>
          <w:sz w:val="24"/>
        </w:rPr>
        <w:t>duties</w:t>
      </w:r>
      <w:r>
        <w:rPr>
          <w:spacing w:val="-3"/>
          <w:sz w:val="24"/>
        </w:rPr>
        <w:t xml:space="preserve"> </w:t>
      </w:r>
      <w:r>
        <w:rPr>
          <w:sz w:val="24"/>
        </w:rPr>
        <w:t>related</w:t>
      </w:r>
      <w:r>
        <w:rPr>
          <w:spacing w:val="-4"/>
          <w:sz w:val="24"/>
        </w:rPr>
        <w:t xml:space="preserve"> </w:t>
      </w:r>
      <w:r>
        <w:rPr>
          <w:sz w:val="24"/>
        </w:rPr>
        <w:t>to</w:t>
      </w:r>
      <w:r>
        <w:rPr>
          <w:spacing w:val="-4"/>
          <w:sz w:val="24"/>
        </w:rPr>
        <w:t xml:space="preserve"> </w:t>
      </w:r>
      <w:r>
        <w:rPr>
          <w:sz w:val="24"/>
        </w:rPr>
        <w:t>resident</w:t>
      </w:r>
      <w:r>
        <w:rPr>
          <w:spacing w:val="-3"/>
          <w:sz w:val="24"/>
        </w:rPr>
        <w:t xml:space="preserve"> </w:t>
      </w:r>
      <w:r>
        <w:rPr>
          <w:spacing w:val="-2"/>
          <w:sz w:val="24"/>
        </w:rPr>
        <w:t>participation.</w:t>
      </w:r>
    </w:p>
    <w:p w14:paraId="1119BD82" w14:textId="77777777" w:rsidR="001B7A38" w:rsidRDefault="001B7A38">
      <w:pPr>
        <w:pStyle w:val="BodyText"/>
      </w:pPr>
    </w:p>
    <w:p w14:paraId="1038D54B" w14:textId="77777777" w:rsidR="001B7A38" w:rsidRDefault="008E6A64">
      <w:pPr>
        <w:pStyle w:val="Heading1"/>
        <w:numPr>
          <w:ilvl w:val="0"/>
          <w:numId w:val="2"/>
        </w:numPr>
        <w:tabs>
          <w:tab w:val="left" w:pos="1080"/>
        </w:tabs>
      </w:pPr>
      <w:r>
        <w:t>Other</w:t>
      </w:r>
      <w:r>
        <w:rPr>
          <w:spacing w:val="-8"/>
        </w:rPr>
        <w:t xml:space="preserve"> </w:t>
      </w:r>
      <w:r>
        <w:t>Housing</w:t>
      </w:r>
      <w:r>
        <w:rPr>
          <w:spacing w:val="-7"/>
        </w:rPr>
        <w:t xml:space="preserve"> </w:t>
      </w:r>
      <w:r>
        <w:t>Management</w:t>
      </w:r>
      <w:r>
        <w:rPr>
          <w:spacing w:val="-5"/>
        </w:rPr>
        <w:t xml:space="preserve"> </w:t>
      </w:r>
      <w:r>
        <w:rPr>
          <w:spacing w:val="-2"/>
        </w:rPr>
        <w:t>Duties</w:t>
      </w:r>
    </w:p>
    <w:p w14:paraId="6F5B522B" w14:textId="77777777" w:rsidR="001B7A38" w:rsidRDefault="001B7A38">
      <w:pPr>
        <w:pStyle w:val="BodyText"/>
        <w:spacing w:before="44"/>
        <w:rPr>
          <w:b/>
          <w:sz w:val="28"/>
        </w:rPr>
      </w:pPr>
    </w:p>
    <w:p w14:paraId="1D6C371B" w14:textId="77777777" w:rsidR="001B7A38" w:rsidRDefault="008E6A64">
      <w:pPr>
        <w:pStyle w:val="ListParagraph"/>
        <w:numPr>
          <w:ilvl w:val="1"/>
          <w:numId w:val="2"/>
        </w:numPr>
        <w:tabs>
          <w:tab w:val="left" w:pos="1212"/>
        </w:tabs>
        <w:spacing w:line="276" w:lineRule="auto"/>
        <w:ind w:left="1212" w:right="357" w:hanging="720"/>
        <w:rPr>
          <w:sz w:val="24"/>
        </w:rPr>
      </w:pPr>
      <w:r>
        <w:rPr>
          <w:sz w:val="24"/>
        </w:rPr>
        <w:t>The following are some key tasks in relation to housing management general</w:t>
      </w:r>
      <w:r>
        <w:rPr>
          <w:spacing w:val="80"/>
          <w:sz w:val="24"/>
        </w:rPr>
        <w:t xml:space="preserve"> </w:t>
      </w:r>
      <w:r>
        <w:rPr>
          <w:spacing w:val="-2"/>
          <w:sz w:val="24"/>
        </w:rPr>
        <w:t>duties</w:t>
      </w:r>
    </w:p>
    <w:p w14:paraId="5B8AC778" w14:textId="77777777" w:rsidR="001B7A38" w:rsidRDefault="001B7A38">
      <w:pPr>
        <w:pStyle w:val="BodyText"/>
        <w:spacing w:before="43"/>
      </w:pPr>
    </w:p>
    <w:p w14:paraId="76133D6D" w14:textId="77777777" w:rsidR="001B7A38" w:rsidRDefault="008E6A64">
      <w:pPr>
        <w:pStyle w:val="ListParagraph"/>
        <w:numPr>
          <w:ilvl w:val="2"/>
          <w:numId w:val="2"/>
        </w:numPr>
        <w:tabs>
          <w:tab w:val="left" w:pos="1798"/>
          <w:tab w:val="left" w:pos="1800"/>
        </w:tabs>
        <w:spacing w:line="276" w:lineRule="auto"/>
        <w:ind w:left="1800" w:right="354" w:hanging="360"/>
        <w:jc w:val="both"/>
        <w:rPr>
          <w:sz w:val="24"/>
        </w:rPr>
      </w:pPr>
      <w:r>
        <w:rPr>
          <w:sz w:val="24"/>
        </w:rPr>
        <w:t>Prepare reports</w:t>
      </w:r>
      <w:r>
        <w:rPr>
          <w:spacing w:val="-2"/>
          <w:sz w:val="24"/>
        </w:rPr>
        <w:t xml:space="preserve"> </w:t>
      </w:r>
      <w:r>
        <w:rPr>
          <w:sz w:val="24"/>
        </w:rPr>
        <w:t>for the Operations Sub Committee and attend meetings in the absence of the Senior Housing Officer, including minute taking and presenting reports.</w:t>
      </w:r>
    </w:p>
    <w:p w14:paraId="5B2881F2" w14:textId="77777777" w:rsidR="001B7A38" w:rsidRDefault="008E6A64">
      <w:pPr>
        <w:pStyle w:val="ListParagraph"/>
        <w:numPr>
          <w:ilvl w:val="2"/>
          <w:numId w:val="2"/>
        </w:numPr>
        <w:tabs>
          <w:tab w:val="left" w:pos="1798"/>
          <w:tab w:val="left" w:pos="1800"/>
        </w:tabs>
        <w:spacing w:before="1" w:line="276" w:lineRule="auto"/>
        <w:ind w:left="1800" w:right="353" w:hanging="360"/>
        <w:jc w:val="both"/>
        <w:rPr>
          <w:sz w:val="24"/>
        </w:rPr>
      </w:pPr>
      <w:r>
        <w:rPr>
          <w:sz w:val="24"/>
        </w:rPr>
        <w:t>Assist with the collation of returns to the Scottish Housing Regulator</w:t>
      </w:r>
      <w:r>
        <w:rPr>
          <w:spacing w:val="40"/>
          <w:sz w:val="24"/>
        </w:rPr>
        <w:t xml:space="preserve"> </w:t>
      </w:r>
      <w:r>
        <w:rPr>
          <w:sz w:val="24"/>
        </w:rPr>
        <w:t xml:space="preserve">(SHR) to include the Annual Return on the Charter (ARC) and any ad-hoc </w:t>
      </w:r>
      <w:r>
        <w:rPr>
          <w:spacing w:val="-2"/>
          <w:sz w:val="24"/>
        </w:rPr>
        <w:t>returns.</w:t>
      </w:r>
    </w:p>
    <w:p w14:paraId="3C0E0ACA" w14:textId="77777777" w:rsidR="001B7A38" w:rsidRDefault="008E6A64">
      <w:pPr>
        <w:pStyle w:val="ListParagraph"/>
        <w:numPr>
          <w:ilvl w:val="2"/>
          <w:numId w:val="2"/>
        </w:numPr>
        <w:tabs>
          <w:tab w:val="left" w:pos="1800"/>
        </w:tabs>
        <w:spacing w:line="278" w:lineRule="auto"/>
        <w:ind w:left="1800" w:right="356" w:hanging="360"/>
        <w:jc w:val="both"/>
        <w:rPr>
          <w:sz w:val="24"/>
        </w:rPr>
      </w:pPr>
      <w:r>
        <w:rPr>
          <w:sz w:val="24"/>
        </w:rPr>
        <w:t>Monitor the Association’s sustainability fund to assist tenants to sustain their tenancies by funding new floor coverings etc.</w:t>
      </w:r>
    </w:p>
    <w:p w14:paraId="01C0B41D" w14:textId="77777777" w:rsidR="001B7A38" w:rsidRDefault="008E6A64">
      <w:pPr>
        <w:pStyle w:val="ListParagraph"/>
        <w:numPr>
          <w:ilvl w:val="2"/>
          <w:numId w:val="2"/>
        </w:numPr>
        <w:tabs>
          <w:tab w:val="left" w:pos="1798"/>
          <w:tab w:val="left" w:pos="1800"/>
        </w:tabs>
        <w:spacing w:line="276" w:lineRule="auto"/>
        <w:ind w:left="1800" w:right="363" w:hanging="360"/>
        <w:jc w:val="both"/>
        <w:rPr>
          <w:sz w:val="24"/>
        </w:rPr>
      </w:pPr>
      <w:r>
        <w:rPr>
          <w:sz w:val="24"/>
        </w:rPr>
        <w:t>Carry out distribution of any funding secured by the Association for fuel support etc.</w:t>
      </w:r>
    </w:p>
    <w:p w14:paraId="58CA7002" w14:textId="77777777" w:rsidR="001B7A38" w:rsidRDefault="008E6A64">
      <w:pPr>
        <w:pStyle w:val="ListParagraph"/>
        <w:numPr>
          <w:ilvl w:val="2"/>
          <w:numId w:val="2"/>
        </w:numPr>
        <w:tabs>
          <w:tab w:val="left" w:pos="1798"/>
          <w:tab w:val="left" w:pos="1800"/>
        </w:tabs>
        <w:spacing w:line="276" w:lineRule="auto"/>
        <w:ind w:left="1800" w:right="355" w:hanging="360"/>
        <w:jc w:val="both"/>
        <w:rPr>
          <w:sz w:val="24"/>
        </w:rPr>
      </w:pPr>
      <w:r>
        <w:rPr>
          <w:sz w:val="24"/>
        </w:rPr>
        <w:t xml:space="preserve">Conduct monthly tenancy inspections to assess tenancy </w:t>
      </w:r>
      <w:proofErr w:type="gramStart"/>
      <w:r>
        <w:rPr>
          <w:sz w:val="24"/>
        </w:rPr>
        <w:t>sustainability,</w:t>
      </w:r>
      <w:proofErr w:type="gramEnd"/>
      <w:r>
        <w:rPr>
          <w:sz w:val="24"/>
        </w:rPr>
        <w:t xml:space="preserve"> satisfaction levels with the service and report any repairs issues to the maintenance team.</w:t>
      </w:r>
    </w:p>
    <w:p w14:paraId="6937F4C3" w14:textId="77777777" w:rsidR="001B7A38" w:rsidRDefault="008E6A64">
      <w:pPr>
        <w:pStyle w:val="ListParagraph"/>
        <w:numPr>
          <w:ilvl w:val="2"/>
          <w:numId w:val="2"/>
        </w:numPr>
        <w:tabs>
          <w:tab w:val="left" w:pos="1798"/>
        </w:tabs>
        <w:ind w:left="1798" w:hanging="358"/>
        <w:jc w:val="both"/>
        <w:rPr>
          <w:sz w:val="24"/>
        </w:rPr>
      </w:pPr>
      <w:r>
        <w:rPr>
          <w:sz w:val="24"/>
        </w:rPr>
        <w:t>Contribute</w:t>
      </w:r>
      <w:r>
        <w:rPr>
          <w:spacing w:val="-17"/>
          <w:sz w:val="24"/>
        </w:rPr>
        <w:t xml:space="preserve"> </w:t>
      </w:r>
      <w:r>
        <w:rPr>
          <w:sz w:val="24"/>
        </w:rPr>
        <w:t>to</w:t>
      </w:r>
      <w:r>
        <w:rPr>
          <w:spacing w:val="-14"/>
          <w:sz w:val="24"/>
        </w:rPr>
        <w:t xml:space="preserve"> </w:t>
      </w:r>
      <w:r>
        <w:rPr>
          <w:sz w:val="24"/>
        </w:rPr>
        <w:t>the</w:t>
      </w:r>
      <w:r>
        <w:rPr>
          <w:spacing w:val="-10"/>
          <w:sz w:val="24"/>
        </w:rPr>
        <w:t xml:space="preserve"> </w:t>
      </w:r>
      <w:r>
        <w:rPr>
          <w:sz w:val="24"/>
        </w:rPr>
        <w:t>Association’s</w:t>
      </w:r>
      <w:r>
        <w:rPr>
          <w:spacing w:val="-11"/>
          <w:sz w:val="24"/>
        </w:rPr>
        <w:t xml:space="preserve"> </w:t>
      </w:r>
      <w:r>
        <w:rPr>
          <w:sz w:val="24"/>
        </w:rPr>
        <w:t>targets</w:t>
      </w:r>
      <w:r>
        <w:rPr>
          <w:spacing w:val="-11"/>
          <w:sz w:val="24"/>
        </w:rPr>
        <w:t xml:space="preserve"> </w:t>
      </w:r>
      <w:r>
        <w:rPr>
          <w:sz w:val="24"/>
        </w:rPr>
        <w:t>in</w:t>
      </w:r>
      <w:r>
        <w:rPr>
          <w:spacing w:val="-10"/>
          <w:sz w:val="24"/>
        </w:rPr>
        <w:t xml:space="preserve"> </w:t>
      </w:r>
      <w:r>
        <w:rPr>
          <w:sz w:val="24"/>
        </w:rPr>
        <w:t>relation</w:t>
      </w:r>
      <w:r>
        <w:rPr>
          <w:spacing w:val="-10"/>
          <w:sz w:val="24"/>
        </w:rPr>
        <w:t xml:space="preserve"> </w:t>
      </w:r>
      <w:r>
        <w:rPr>
          <w:sz w:val="24"/>
        </w:rPr>
        <w:t>to</w:t>
      </w:r>
      <w:r>
        <w:rPr>
          <w:spacing w:val="-13"/>
          <w:sz w:val="24"/>
        </w:rPr>
        <w:t xml:space="preserve"> </w:t>
      </w:r>
      <w:r>
        <w:rPr>
          <w:sz w:val="24"/>
        </w:rPr>
        <w:t>housing</w:t>
      </w:r>
      <w:r>
        <w:rPr>
          <w:spacing w:val="-21"/>
          <w:sz w:val="24"/>
        </w:rPr>
        <w:t xml:space="preserve"> </w:t>
      </w:r>
      <w:r>
        <w:rPr>
          <w:spacing w:val="-2"/>
          <w:sz w:val="24"/>
        </w:rPr>
        <w:t>management.</w:t>
      </w:r>
    </w:p>
    <w:p w14:paraId="22B5CD3C" w14:textId="77777777" w:rsidR="001B7A38" w:rsidRDefault="008E6A64">
      <w:pPr>
        <w:pStyle w:val="ListParagraph"/>
        <w:numPr>
          <w:ilvl w:val="2"/>
          <w:numId w:val="2"/>
        </w:numPr>
        <w:tabs>
          <w:tab w:val="left" w:pos="1798"/>
          <w:tab w:val="left" w:pos="1800"/>
        </w:tabs>
        <w:spacing w:before="35" w:line="278" w:lineRule="auto"/>
        <w:ind w:left="1800" w:right="362" w:hanging="360"/>
        <w:jc w:val="both"/>
        <w:rPr>
          <w:sz w:val="24"/>
        </w:rPr>
      </w:pPr>
      <w:r>
        <w:rPr>
          <w:sz w:val="24"/>
        </w:rPr>
        <w:t>Contribute to the development of policies and procedures for Housing Management and Corporate issues.</w:t>
      </w:r>
    </w:p>
    <w:p w14:paraId="338F3BF5" w14:textId="77777777" w:rsidR="001B7A38" w:rsidRDefault="008E6A64">
      <w:pPr>
        <w:pStyle w:val="ListParagraph"/>
        <w:numPr>
          <w:ilvl w:val="2"/>
          <w:numId w:val="2"/>
        </w:numPr>
        <w:tabs>
          <w:tab w:val="left" w:pos="1798"/>
          <w:tab w:val="left" w:pos="1800"/>
        </w:tabs>
        <w:spacing w:line="276" w:lineRule="auto"/>
        <w:ind w:left="1800" w:right="354" w:hanging="360"/>
        <w:jc w:val="both"/>
        <w:rPr>
          <w:sz w:val="24"/>
        </w:rPr>
      </w:pPr>
      <w:proofErr w:type="gramStart"/>
      <w:r>
        <w:rPr>
          <w:sz w:val="24"/>
        </w:rPr>
        <w:t>Participate</w:t>
      </w:r>
      <w:proofErr w:type="gramEnd"/>
      <w:r>
        <w:rPr>
          <w:sz w:val="24"/>
        </w:rPr>
        <w:t xml:space="preserve"> and contribute to ad-hoc working groups, team and staff </w:t>
      </w:r>
      <w:r>
        <w:rPr>
          <w:spacing w:val="-2"/>
          <w:sz w:val="24"/>
        </w:rPr>
        <w:t>meetings.</w:t>
      </w:r>
    </w:p>
    <w:p w14:paraId="14960A09" w14:textId="77777777" w:rsidR="001B7A38" w:rsidRDefault="008E6A64">
      <w:pPr>
        <w:pStyle w:val="ListParagraph"/>
        <w:numPr>
          <w:ilvl w:val="2"/>
          <w:numId w:val="2"/>
        </w:numPr>
        <w:tabs>
          <w:tab w:val="left" w:pos="1800"/>
        </w:tabs>
        <w:spacing w:before="83"/>
        <w:ind w:left="1800" w:hanging="360"/>
        <w:rPr>
          <w:sz w:val="24"/>
        </w:rPr>
      </w:pPr>
      <w:r>
        <w:rPr>
          <w:sz w:val="24"/>
        </w:rPr>
        <w:t>Provide</w:t>
      </w:r>
      <w:r>
        <w:rPr>
          <w:spacing w:val="-10"/>
          <w:sz w:val="24"/>
        </w:rPr>
        <w:t xml:space="preserve"> </w:t>
      </w:r>
      <w:r>
        <w:rPr>
          <w:sz w:val="24"/>
        </w:rPr>
        <w:t>office</w:t>
      </w:r>
      <w:r>
        <w:rPr>
          <w:spacing w:val="-8"/>
          <w:sz w:val="24"/>
        </w:rPr>
        <w:t xml:space="preserve"> </w:t>
      </w:r>
      <w:r>
        <w:rPr>
          <w:sz w:val="24"/>
        </w:rPr>
        <w:t>cover</w:t>
      </w:r>
      <w:r>
        <w:rPr>
          <w:spacing w:val="-8"/>
          <w:sz w:val="24"/>
        </w:rPr>
        <w:t xml:space="preserve"> </w:t>
      </w:r>
      <w:r>
        <w:rPr>
          <w:sz w:val="24"/>
        </w:rPr>
        <w:t>for</w:t>
      </w:r>
      <w:r>
        <w:rPr>
          <w:spacing w:val="-7"/>
          <w:sz w:val="24"/>
        </w:rPr>
        <w:t xml:space="preserve"> </w:t>
      </w:r>
      <w:r>
        <w:rPr>
          <w:sz w:val="24"/>
        </w:rPr>
        <w:t>Housing</w:t>
      </w:r>
      <w:r>
        <w:rPr>
          <w:spacing w:val="-8"/>
          <w:sz w:val="24"/>
        </w:rPr>
        <w:t xml:space="preserve"> </w:t>
      </w:r>
      <w:r>
        <w:rPr>
          <w:sz w:val="24"/>
        </w:rPr>
        <w:t>Management</w:t>
      </w:r>
      <w:r>
        <w:rPr>
          <w:spacing w:val="-9"/>
          <w:sz w:val="24"/>
        </w:rPr>
        <w:t xml:space="preserve"> </w:t>
      </w:r>
      <w:r>
        <w:rPr>
          <w:spacing w:val="-2"/>
          <w:sz w:val="24"/>
        </w:rPr>
        <w:t>team.</w:t>
      </w:r>
    </w:p>
    <w:p w14:paraId="5B0BAED2" w14:textId="77777777" w:rsidR="001B7A38" w:rsidRDefault="001B7A38">
      <w:pPr>
        <w:pStyle w:val="BodyText"/>
        <w:spacing w:before="178"/>
      </w:pPr>
    </w:p>
    <w:p w14:paraId="1C47B4D4" w14:textId="77777777" w:rsidR="002E1D90" w:rsidRDefault="002E1D90">
      <w:pPr>
        <w:pStyle w:val="BodyText"/>
        <w:spacing w:before="178"/>
      </w:pPr>
    </w:p>
    <w:p w14:paraId="6A3E86ED" w14:textId="77777777" w:rsidR="001B7A38" w:rsidRDefault="008E6A64">
      <w:pPr>
        <w:pStyle w:val="Heading1"/>
        <w:numPr>
          <w:ilvl w:val="0"/>
          <w:numId w:val="2"/>
        </w:numPr>
        <w:tabs>
          <w:tab w:val="left" w:pos="1219"/>
        </w:tabs>
        <w:ind w:left="1219" w:hanging="859"/>
      </w:pPr>
      <w:r>
        <w:t>General</w:t>
      </w:r>
      <w:r>
        <w:rPr>
          <w:spacing w:val="-5"/>
        </w:rPr>
        <w:t xml:space="preserve"> </w:t>
      </w:r>
      <w:r>
        <w:t>and</w:t>
      </w:r>
      <w:r>
        <w:rPr>
          <w:spacing w:val="-3"/>
        </w:rPr>
        <w:t xml:space="preserve"> </w:t>
      </w:r>
      <w:r>
        <w:rPr>
          <w:spacing w:val="-2"/>
        </w:rPr>
        <w:t>administrative</w:t>
      </w:r>
    </w:p>
    <w:p w14:paraId="7BCB2DBA" w14:textId="77777777" w:rsidR="001B7A38" w:rsidRDefault="008E6A64">
      <w:pPr>
        <w:pStyle w:val="ListParagraph"/>
        <w:numPr>
          <w:ilvl w:val="1"/>
          <w:numId w:val="2"/>
        </w:numPr>
        <w:tabs>
          <w:tab w:val="left" w:pos="1219"/>
        </w:tabs>
        <w:spacing w:before="289" w:line="276" w:lineRule="auto"/>
        <w:ind w:right="1462" w:hanging="860"/>
        <w:rPr>
          <w:sz w:val="24"/>
        </w:rPr>
      </w:pPr>
      <w:r>
        <w:rPr>
          <w:sz w:val="24"/>
        </w:rPr>
        <w:t>The</w:t>
      </w:r>
      <w:r>
        <w:rPr>
          <w:spacing w:val="80"/>
          <w:w w:val="150"/>
          <w:sz w:val="24"/>
        </w:rPr>
        <w:t xml:space="preserve"> </w:t>
      </w:r>
      <w:r>
        <w:rPr>
          <w:sz w:val="24"/>
        </w:rPr>
        <w:t>following</w:t>
      </w:r>
      <w:r>
        <w:rPr>
          <w:spacing w:val="80"/>
          <w:w w:val="150"/>
          <w:sz w:val="24"/>
        </w:rPr>
        <w:t xml:space="preserve"> </w:t>
      </w:r>
      <w:r>
        <w:rPr>
          <w:sz w:val="24"/>
        </w:rPr>
        <w:t>are</w:t>
      </w:r>
      <w:r>
        <w:rPr>
          <w:spacing w:val="80"/>
          <w:w w:val="150"/>
          <w:sz w:val="24"/>
        </w:rPr>
        <w:t xml:space="preserve"> </w:t>
      </w:r>
      <w:r>
        <w:rPr>
          <w:sz w:val="24"/>
        </w:rPr>
        <w:t>the</w:t>
      </w:r>
      <w:r>
        <w:rPr>
          <w:spacing w:val="80"/>
          <w:w w:val="150"/>
          <w:sz w:val="24"/>
        </w:rPr>
        <w:t xml:space="preserve"> </w:t>
      </w:r>
      <w:r>
        <w:rPr>
          <w:sz w:val="24"/>
        </w:rPr>
        <w:t>key</w:t>
      </w:r>
      <w:r>
        <w:rPr>
          <w:spacing w:val="80"/>
          <w:w w:val="150"/>
          <w:sz w:val="24"/>
        </w:rPr>
        <w:t xml:space="preserve"> </w:t>
      </w:r>
      <w:r>
        <w:rPr>
          <w:sz w:val="24"/>
        </w:rPr>
        <w:t>tasks</w:t>
      </w:r>
      <w:r>
        <w:rPr>
          <w:spacing w:val="80"/>
          <w:w w:val="150"/>
          <w:sz w:val="24"/>
        </w:rPr>
        <w:t xml:space="preserve"> </w:t>
      </w:r>
      <w:r>
        <w:rPr>
          <w:sz w:val="24"/>
        </w:rPr>
        <w:t>related</w:t>
      </w:r>
      <w:r>
        <w:rPr>
          <w:spacing w:val="80"/>
          <w:w w:val="150"/>
          <w:sz w:val="24"/>
        </w:rPr>
        <w:t xml:space="preserve"> </w:t>
      </w:r>
      <w:r>
        <w:rPr>
          <w:sz w:val="24"/>
        </w:rPr>
        <w:t>to</w:t>
      </w:r>
      <w:r>
        <w:rPr>
          <w:spacing w:val="80"/>
          <w:w w:val="150"/>
          <w:sz w:val="24"/>
        </w:rPr>
        <w:t xml:space="preserve"> </w:t>
      </w:r>
      <w:r>
        <w:rPr>
          <w:sz w:val="24"/>
        </w:rPr>
        <w:t>the</w:t>
      </w:r>
      <w:r>
        <w:rPr>
          <w:spacing w:val="80"/>
          <w:w w:val="150"/>
          <w:sz w:val="24"/>
        </w:rPr>
        <w:t xml:space="preserve"> </w:t>
      </w:r>
      <w:r>
        <w:rPr>
          <w:sz w:val="24"/>
        </w:rPr>
        <w:t>general</w:t>
      </w:r>
      <w:r>
        <w:rPr>
          <w:spacing w:val="80"/>
          <w:w w:val="150"/>
          <w:sz w:val="24"/>
        </w:rPr>
        <w:t xml:space="preserve"> </w:t>
      </w:r>
      <w:r>
        <w:rPr>
          <w:sz w:val="24"/>
        </w:rPr>
        <w:t>and administrative elements of the post:</w:t>
      </w:r>
    </w:p>
    <w:p w14:paraId="3CA62D89" w14:textId="77777777" w:rsidR="001B7A38" w:rsidRDefault="001B7A38">
      <w:pPr>
        <w:pStyle w:val="BodyText"/>
        <w:spacing w:before="6"/>
      </w:pPr>
    </w:p>
    <w:p w14:paraId="4E2DA913" w14:textId="77777777" w:rsidR="001B7A38" w:rsidRDefault="008E6A64">
      <w:pPr>
        <w:pStyle w:val="ListParagraph"/>
        <w:numPr>
          <w:ilvl w:val="2"/>
          <w:numId w:val="2"/>
        </w:numPr>
        <w:tabs>
          <w:tab w:val="left" w:pos="1580"/>
        </w:tabs>
        <w:spacing w:before="1"/>
        <w:ind w:left="1580" w:hanging="361"/>
      </w:pPr>
      <w:r>
        <w:rPr>
          <w:sz w:val="24"/>
        </w:rPr>
        <w:t>Comply</w:t>
      </w:r>
      <w:r>
        <w:rPr>
          <w:spacing w:val="-5"/>
          <w:sz w:val="24"/>
        </w:rPr>
        <w:t xml:space="preserve"> </w:t>
      </w:r>
      <w:r>
        <w:rPr>
          <w:sz w:val="24"/>
        </w:rPr>
        <w:t>with</w:t>
      </w:r>
      <w:r>
        <w:rPr>
          <w:spacing w:val="-3"/>
          <w:sz w:val="24"/>
        </w:rPr>
        <w:t xml:space="preserve"> </w:t>
      </w:r>
      <w:r>
        <w:rPr>
          <w:sz w:val="24"/>
        </w:rPr>
        <w:t>the</w:t>
      </w:r>
      <w:r>
        <w:rPr>
          <w:spacing w:val="-2"/>
          <w:sz w:val="24"/>
        </w:rPr>
        <w:t xml:space="preserve"> </w:t>
      </w:r>
      <w:r>
        <w:rPr>
          <w:sz w:val="24"/>
        </w:rPr>
        <w:t>Association’s</w:t>
      </w:r>
      <w:r>
        <w:rPr>
          <w:spacing w:val="-2"/>
          <w:sz w:val="24"/>
        </w:rPr>
        <w:t xml:space="preserve"> </w:t>
      </w:r>
      <w:r>
        <w:rPr>
          <w:sz w:val="24"/>
        </w:rPr>
        <w:t>policy</w:t>
      </w:r>
      <w:r>
        <w:rPr>
          <w:spacing w:val="-2"/>
          <w:sz w:val="24"/>
        </w:rPr>
        <w:t xml:space="preserve"> </w:t>
      </w:r>
      <w:r>
        <w:rPr>
          <w:sz w:val="24"/>
        </w:rPr>
        <w:t>on</w:t>
      </w:r>
      <w:r>
        <w:rPr>
          <w:spacing w:val="-4"/>
          <w:sz w:val="24"/>
        </w:rPr>
        <w:t xml:space="preserve"> </w:t>
      </w:r>
      <w:r>
        <w:rPr>
          <w:sz w:val="24"/>
        </w:rPr>
        <w:t>equality</w:t>
      </w:r>
      <w:r>
        <w:rPr>
          <w:spacing w:val="-2"/>
          <w:sz w:val="24"/>
        </w:rPr>
        <w:t xml:space="preserve"> </w:t>
      </w:r>
      <w:r>
        <w:rPr>
          <w:sz w:val="24"/>
        </w:rPr>
        <w:t>and</w:t>
      </w:r>
      <w:r>
        <w:rPr>
          <w:spacing w:val="-4"/>
          <w:sz w:val="24"/>
        </w:rPr>
        <w:t xml:space="preserve"> </w:t>
      </w:r>
      <w:r>
        <w:rPr>
          <w:sz w:val="24"/>
        </w:rPr>
        <w:t>human</w:t>
      </w:r>
      <w:r>
        <w:rPr>
          <w:spacing w:val="-2"/>
          <w:sz w:val="24"/>
        </w:rPr>
        <w:t xml:space="preserve"> rights.</w:t>
      </w:r>
    </w:p>
    <w:p w14:paraId="48BC229B" w14:textId="77777777" w:rsidR="001B7A38" w:rsidRDefault="008E6A64">
      <w:pPr>
        <w:pStyle w:val="ListParagraph"/>
        <w:numPr>
          <w:ilvl w:val="2"/>
          <w:numId w:val="2"/>
        </w:numPr>
        <w:tabs>
          <w:tab w:val="left" w:pos="1579"/>
        </w:tabs>
        <w:spacing w:before="40" w:line="276" w:lineRule="auto"/>
        <w:ind w:left="1579" w:right="467" w:hanging="360"/>
      </w:pPr>
      <w:r>
        <w:rPr>
          <w:sz w:val="24"/>
        </w:rPr>
        <w:t>Respond to and take ownership of customer complaints in accordance with our Model Complaints Handling Procedure.</w:t>
      </w:r>
    </w:p>
    <w:p w14:paraId="748872F1" w14:textId="77777777" w:rsidR="001B7A38" w:rsidRDefault="008E6A64">
      <w:pPr>
        <w:pStyle w:val="ListParagraph"/>
        <w:numPr>
          <w:ilvl w:val="2"/>
          <w:numId w:val="2"/>
        </w:numPr>
        <w:tabs>
          <w:tab w:val="left" w:pos="1579"/>
          <w:tab w:val="left" w:pos="1581"/>
        </w:tabs>
        <w:spacing w:before="2" w:line="276" w:lineRule="auto"/>
        <w:ind w:left="1579" w:right="475" w:hanging="360"/>
      </w:pPr>
      <w:r>
        <w:rPr>
          <w:sz w:val="24"/>
        </w:rPr>
        <w:t>Provide telephone cover to other teams as required and reception cover in the absence of Corporate Services team.</w:t>
      </w:r>
    </w:p>
    <w:p w14:paraId="31AE7133" w14:textId="77777777" w:rsidR="001B7A38" w:rsidRDefault="008E6A64">
      <w:pPr>
        <w:pStyle w:val="ListParagraph"/>
        <w:numPr>
          <w:ilvl w:val="2"/>
          <w:numId w:val="2"/>
        </w:numPr>
        <w:tabs>
          <w:tab w:val="left" w:pos="1579"/>
        </w:tabs>
        <w:spacing w:before="1" w:line="276" w:lineRule="auto"/>
        <w:ind w:left="1579" w:right="621" w:hanging="360"/>
      </w:pPr>
      <w:r>
        <w:rPr>
          <w:sz w:val="24"/>
        </w:rPr>
        <w:t>Be</w:t>
      </w:r>
      <w:r>
        <w:rPr>
          <w:spacing w:val="40"/>
          <w:sz w:val="24"/>
        </w:rPr>
        <w:t xml:space="preserve"> </w:t>
      </w:r>
      <w:r>
        <w:rPr>
          <w:sz w:val="24"/>
        </w:rPr>
        <w:t>responsible</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security</w:t>
      </w:r>
      <w:r>
        <w:rPr>
          <w:spacing w:val="40"/>
          <w:sz w:val="24"/>
        </w:rPr>
        <w:t xml:space="preserve"> </w:t>
      </w:r>
      <w:r>
        <w:rPr>
          <w:sz w:val="24"/>
        </w:rPr>
        <w:t>and</w:t>
      </w:r>
      <w:r>
        <w:rPr>
          <w:spacing w:val="40"/>
          <w:sz w:val="24"/>
        </w:rPr>
        <w:t xml:space="preserve"> </w:t>
      </w:r>
      <w:r>
        <w:rPr>
          <w:sz w:val="24"/>
        </w:rPr>
        <w:t>protection</w:t>
      </w:r>
      <w:r>
        <w:rPr>
          <w:spacing w:val="40"/>
          <w:sz w:val="24"/>
        </w:rPr>
        <w:t xml:space="preserve"> </w:t>
      </w:r>
      <w:r>
        <w:rPr>
          <w:sz w:val="24"/>
        </w:rPr>
        <w:t>of</w:t>
      </w:r>
      <w:r>
        <w:rPr>
          <w:spacing w:val="40"/>
          <w:sz w:val="24"/>
        </w:rPr>
        <w:t xml:space="preserve"> </w:t>
      </w:r>
      <w:proofErr w:type="gramStart"/>
      <w:r>
        <w:rPr>
          <w:sz w:val="24"/>
        </w:rPr>
        <w:t>customers’</w:t>
      </w:r>
      <w:proofErr w:type="gramEnd"/>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Association’s</w:t>
      </w:r>
      <w:r>
        <w:rPr>
          <w:spacing w:val="-4"/>
          <w:sz w:val="24"/>
        </w:rPr>
        <w:t xml:space="preserve"> </w:t>
      </w:r>
      <w:r>
        <w:rPr>
          <w:sz w:val="24"/>
        </w:rPr>
        <w:t>information</w:t>
      </w:r>
      <w:r>
        <w:rPr>
          <w:spacing w:val="-4"/>
          <w:sz w:val="24"/>
        </w:rPr>
        <w:t xml:space="preserve"> </w:t>
      </w:r>
      <w:r>
        <w:rPr>
          <w:sz w:val="24"/>
        </w:rPr>
        <w:t>in</w:t>
      </w:r>
      <w:r>
        <w:rPr>
          <w:spacing w:val="-4"/>
          <w:sz w:val="24"/>
        </w:rPr>
        <w:t xml:space="preserve"> </w:t>
      </w:r>
      <w:r>
        <w:rPr>
          <w:sz w:val="24"/>
        </w:rPr>
        <w:t>line</w:t>
      </w:r>
      <w:r>
        <w:rPr>
          <w:spacing w:val="-4"/>
          <w:sz w:val="24"/>
        </w:rPr>
        <w:t xml:space="preserve"> </w:t>
      </w:r>
      <w:r>
        <w:rPr>
          <w:sz w:val="24"/>
        </w:rPr>
        <w:t>with</w:t>
      </w:r>
      <w:r>
        <w:rPr>
          <w:spacing w:val="-4"/>
          <w:sz w:val="24"/>
        </w:rPr>
        <w:t xml:space="preserve"> </w:t>
      </w:r>
      <w:r>
        <w:rPr>
          <w:sz w:val="24"/>
        </w:rPr>
        <w:t>GDPR</w:t>
      </w:r>
      <w:r>
        <w:rPr>
          <w:spacing w:val="-4"/>
          <w:sz w:val="24"/>
        </w:rPr>
        <w:t xml:space="preserve"> </w:t>
      </w:r>
      <w:r>
        <w:rPr>
          <w:sz w:val="24"/>
        </w:rPr>
        <w:t>and</w:t>
      </w:r>
      <w:r>
        <w:rPr>
          <w:spacing w:val="-4"/>
          <w:sz w:val="24"/>
        </w:rPr>
        <w:t xml:space="preserve"> </w:t>
      </w:r>
      <w:r>
        <w:rPr>
          <w:sz w:val="24"/>
        </w:rPr>
        <w:t>data</w:t>
      </w:r>
      <w:r>
        <w:rPr>
          <w:spacing w:val="-5"/>
          <w:sz w:val="24"/>
        </w:rPr>
        <w:t xml:space="preserve"> </w:t>
      </w:r>
      <w:r>
        <w:rPr>
          <w:sz w:val="24"/>
        </w:rPr>
        <w:t>protection</w:t>
      </w:r>
      <w:r>
        <w:rPr>
          <w:spacing w:val="-5"/>
          <w:sz w:val="24"/>
        </w:rPr>
        <w:t xml:space="preserve"> </w:t>
      </w:r>
      <w:r>
        <w:rPr>
          <w:sz w:val="24"/>
        </w:rPr>
        <w:t>principles.</w:t>
      </w:r>
    </w:p>
    <w:p w14:paraId="0C398FDE" w14:textId="77777777" w:rsidR="001B7A38" w:rsidRDefault="008E6A64">
      <w:pPr>
        <w:pStyle w:val="ListParagraph"/>
        <w:numPr>
          <w:ilvl w:val="2"/>
          <w:numId w:val="2"/>
        </w:numPr>
        <w:tabs>
          <w:tab w:val="left" w:pos="1580"/>
        </w:tabs>
        <w:spacing w:before="2"/>
        <w:ind w:left="1580" w:hanging="361"/>
      </w:pPr>
      <w:proofErr w:type="gramStart"/>
      <w:r>
        <w:rPr>
          <w:sz w:val="24"/>
        </w:rPr>
        <w:t>Observe</w:t>
      </w:r>
      <w:r>
        <w:rPr>
          <w:spacing w:val="-5"/>
          <w:sz w:val="24"/>
        </w:rPr>
        <w:t xml:space="preserve"> </w:t>
      </w:r>
      <w:r>
        <w:rPr>
          <w:sz w:val="24"/>
        </w:rPr>
        <w:t>the</w:t>
      </w:r>
      <w:r>
        <w:rPr>
          <w:spacing w:val="-5"/>
          <w:sz w:val="24"/>
        </w:rPr>
        <w:t xml:space="preserve"> </w:t>
      </w:r>
      <w:r>
        <w:rPr>
          <w:sz w:val="24"/>
        </w:rPr>
        <w:t>highest</w:t>
      </w:r>
      <w:r>
        <w:rPr>
          <w:spacing w:val="-3"/>
          <w:sz w:val="24"/>
        </w:rPr>
        <w:t xml:space="preserve"> </w:t>
      </w:r>
      <w:r>
        <w:rPr>
          <w:sz w:val="24"/>
        </w:rPr>
        <w:t>standards</w:t>
      </w:r>
      <w:r>
        <w:rPr>
          <w:spacing w:val="-3"/>
          <w:sz w:val="24"/>
        </w:rPr>
        <w:t xml:space="preserve"> </w:t>
      </w:r>
      <w:r>
        <w:rPr>
          <w:sz w:val="24"/>
        </w:rPr>
        <w:t>of</w:t>
      </w:r>
      <w:r>
        <w:rPr>
          <w:spacing w:val="-5"/>
          <w:sz w:val="24"/>
        </w:rPr>
        <w:t xml:space="preserve"> </w:t>
      </w:r>
      <w:r>
        <w:rPr>
          <w:sz w:val="24"/>
        </w:rPr>
        <w:t>confidentiality</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pacing w:val="-2"/>
          <w:sz w:val="24"/>
        </w:rPr>
        <w:t>times</w:t>
      </w:r>
      <w:proofErr w:type="gramEnd"/>
      <w:r>
        <w:rPr>
          <w:spacing w:val="-2"/>
          <w:sz w:val="24"/>
        </w:rPr>
        <w:t>.</w:t>
      </w:r>
    </w:p>
    <w:p w14:paraId="1750DF10" w14:textId="77777777" w:rsidR="001B7A38" w:rsidRDefault="008E6A64">
      <w:pPr>
        <w:pStyle w:val="ListParagraph"/>
        <w:numPr>
          <w:ilvl w:val="2"/>
          <w:numId w:val="2"/>
        </w:numPr>
        <w:tabs>
          <w:tab w:val="left" w:pos="1581"/>
        </w:tabs>
        <w:spacing w:before="41"/>
        <w:ind w:left="1581" w:hanging="362"/>
      </w:pPr>
      <w:r>
        <w:rPr>
          <w:sz w:val="24"/>
        </w:rPr>
        <w:t>Be</w:t>
      </w:r>
      <w:r>
        <w:rPr>
          <w:spacing w:val="-5"/>
          <w:sz w:val="24"/>
        </w:rPr>
        <w:t xml:space="preserve"> </w:t>
      </w:r>
      <w:r>
        <w:rPr>
          <w:sz w:val="24"/>
        </w:rPr>
        <w:t>responsible</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security</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office</w:t>
      </w:r>
      <w:r>
        <w:rPr>
          <w:spacing w:val="-3"/>
          <w:sz w:val="24"/>
        </w:rPr>
        <w:t xml:space="preserve"> </w:t>
      </w:r>
      <w:r>
        <w:rPr>
          <w:sz w:val="24"/>
        </w:rPr>
        <w:t>along</w:t>
      </w:r>
      <w:r>
        <w:rPr>
          <w:spacing w:val="-2"/>
          <w:sz w:val="24"/>
        </w:rPr>
        <w:t xml:space="preserve"> </w:t>
      </w:r>
      <w:r>
        <w:rPr>
          <w:sz w:val="24"/>
        </w:rPr>
        <w:t>with</w:t>
      </w:r>
      <w:r>
        <w:rPr>
          <w:spacing w:val="-2"/>
          <w:sz w:val="24"/>
        </w:rPr>
        <w:t xml:space="preserve"> </w:t>
      </w:r>
      <w:r>
        <w:rPr>
          <w:sz w:val="24"/>
        </w:rPr>
        <w:t>all</w:t>
      </w:r>
      <w:r>
        <w:rPr>
          <w:spacing w:val="4"/>
          <w:sz w:val="24"/>
        </w:rPr>
        <w:t xml:space="preserve"> </w:t>
      </w:r>
      <w:r>
        <w:rPr>
          <w:sz w:val="24"/>
        </w:rPr>
        <w:t>staff</w:t>
      </w:r>
      <w:r>
        <w:rPr>
          <w:spacing w:val="-3"/>
          <w:sz w:val="24"/>
        </w:rPr>
        <w:t xml:space="preserve"> </w:t>
      </w:r>
      <w:r>
        <w:rPr>
          <w:spacing w:val="-2"/>
          <w:sz w:val="24"/>
        </w:rPr>
        <w:t>members.</w:t>
      </w:r>
    </w:p>
    <w:p w14:paraId="148A311F" w14:textId="77777777" w:rsidR="001B7A38" w:rsidRDefault="008E6A64">
      <w:pPr>
        <w:pStyle w:val="ListParagraph"/>
        <w:numPr>
          <w:ilvl w:val="2"/>
          <w:numId w:val="2"/>
        </w:numPr>
        <w:tabs>
          <w:tab w:val="left" w:pos="1580"/>
        </w:tabs>
        <w:spacing w:before="43"/>
        <w:ind w:left="1580" w:hanging="361"/>
      </w:pPr>
      <w:r>
        <w:rPr>
          <w:sz w:val="24"/>
        </w:rPr>
        <w:t>Participate</w:t>
      </w:r>
      <w:r>
        <w:rPr>
          <w:spacing w:val="-7"/>
          <w:sz w:val="24"/>
        </w:rPr>
        <w:t xml:space="preserve"> </w:t>
      </w:r>
      <w:r>
        <w:rPr>
          <w:sz w:val="24"/>
        </w:rPr>
        <w:t>in</w:t>
      </w:r>
      <w:r>
        <w:rPr>
          <w:spacing w:val="-5"/>
          <w:sz w:val="24"/>
        </w:rPr>
        <w:t xml:space="preserve"> </w:t>
      </w:r>
      <w:r>
        <w:rPr>
          <w:sz w:val="24"/>
        </w:rPr>
        <w:t>training,</w:t>
      </w:r>
      <w:r>
        <w:rPr>
          <w:spacing w:val="-8"/>
          <w:sz w:val="24"/>
        </w:rPr>
        <w:t xml:space="preserve"> </w:t>
      </w:r>
      <w:r>
        <w:rPr>
          <w:sz w:val="24"/>
        </w:rPr>
        <w:t>attend</w:t>
      </w:r>
      <w:r>
        <w:rPr>
          <w:spacing w:val="-5"/>
          <w:sz w:val="24"/>
        </w:rPr>
        <w:t xml:space="preserve"> </w:t>
      </w:r>
      <w:r>
        <w:rPr>
          <w:sz w:val="24"/>
        </w:rPr>
        <w:t>conferences,</w:t>
      </w:r>
      <w:r>
        <w:rPr>
          <w:spacing w:val="2"/>
          <w:sz w:val="24"/>
        </w:rPr>
        <w:t xml:space="preserve"> </w:t>
      </w:r>
      <w:r>
        <w:rPr>
          <w:sz w:val="24"/>
        </w:rPr>
        <w:t>networks</w:t>
      </w:r>
      <w:r>
        <w:rPr>
          <w:spacing w:val="-5"/>
          <w:sz w:val="24"/>
        </w:rPr>
        <w:t xml:space="preserve"> </w:t>
      </w:r>
      <w:r>
        <w:rPr>
          <w:sz w:val="24"/>
        </w:rPr>
        <w:t>and</w:t>
      </w:r>
      <w:r>
        <w:rPr>
          <w:spacing w:val="-6"/>
          <w:sz w:val="24"/>
        </w:rPr>
        <w:t xml:space="preserve"> </w:t>
      </w:r>
      <w:r>
        <w:rPr>
          <w:spacing w:val="-2"/>
          <w:sz w:val="24"/>
        </w:rPr>
        <w:t>forums.</w:t>
      </w:r>
    </w:p>
    <w:p w14:paraId="148B309B" w14:textId="77777777" w:rsidR="001B7A38" w:rsidRDefault="008E6A64">
      <w:pPr>
        <w:pStyle w:val="ListParagraph"/>
        <w:numPr>
          <w:ilvl w:val="2"/>
          <w:numId w:val="2"/>
        </w:numPr>
        <w:tabs>
          <w:tab w:val="left" w:pos="1579"/>
        </w:tabs>
        <w:spacing w:before="43" w:line="273" w:lineRule="auto"/>
        <w:ind w:left="1579" w:right="528" w:hanging="360"/>
      </w:pPr>
      <w:r>
        <w:rPr>
          <w:sz w:val="24"/>
        </w:rPr>
        <w:t>Maintain a level of knowledge and skills to complete your duties effectively and efficiently.</w:t>
      </w:r>
    </w:p>
    <w:p w14:paraId="3AD46295" w14:textId="77777777" w:rsidR="001B7A38" w:rsidRDefault="008E6A64">
      <w:pPr>
        <w:pStyle w:val="ListParagraph"/>
        <w:numPr>
          <w:ilvl w:val="2"/>
          <w:numId w:val="2"/>
        </w:numPr>
        <w:tabs>
          <w:tab w:val="left" w:pos="1579"/>
          <w:tab w:val="left" w:pos="1581"/>
        </w:tabs>
        <w:spacing w:before="4" w:line="276" w:lineRule="auto"/>
        <w:ind w:left="1579" w:right="529" w:hanging="360"/>
      </w:pPr>
      <w:proofErr w:type="gramStart"/>
      <w:r>
        <w:rPr>
          <w:sz w:val="24"/>
        </w:rPr>
        <w:t>Participate</w:t>
      </w:r>
      <w:proofErr w:type="gramEnd"/>
      <w:r>
        <w:rPr>
          <w:spacing w:val="38"/>
          <w:sz w:val="24"/>
        </w:rPr>
        <w:t xml:space="preserve"> </w:t>
      </w:r>
      <w:r>
        <w:rPr>
          <w:sz w:val="24"/>
        </w:rPr>
        <w:t>in</w:t>
      </w:r>
      <w:r>
        <w:rPr>
          <w:spacing w:val="34"/>
          <w:sz w:val="24"/>
        </w:rPr>
        <w:t xml:space="preserve"> </w:t>
      </w:r>
      <w:r>
        <w:rPr>
          <w:sz w:val="24"/>
        </w:rPr>
        <w:t>all</w:t>
      </w:r>
      <w:r>
        <w:rPr>
          <w:spacing w:val="33"/>
          <w:sz w:val="24"/>
        </w:rPr>
        <w:t xml:space="preserve"> </w:t>
      </w:r>
      <w:r>
        <w:rPr>
          <w:sz w:val="24"/>
        </w:rPr>
        <w:t>health</w:t>
      </w:r>
      <w:r>
        <w:rPr>
          <w:spacing w:val="37"/>
          <w:sz w:val="24"/>
        </w:rPr>
        <w:t xml:space="preserve"> </w:t>
      </w:r>
      <w:r>
        <w:rPr>
          <w:sz w:val="24"/>
        </w:rPr>
        <w:t>&amp;</w:t>
      </w:r>
      <w:r>
        <w:rPr>
          <w:spacing w:val="34"/>
          <w:sz w:val="24"/>
        </w:rPr>
        <w:t xml:space="preserve"> </w:t>
      </w:r>
      <w:r>
        <w:rPr>
          <w:sz w:val="24"/>
        </w:rPr>
        <w:t>safety</w:t>
      </w:r>
      <w:r>
        <w:rPr>
          <w:spacing w:val="34"/>
          <w:sz w:val="24"/>
        </w:rPr>
        <w:t xml:space="preserve"> </w:t>
      </w:r>
      <w:r>
        <w:rPr>
          <w:sz w:val="24"/>
        </w:rPr>
        <w:t>training</w:t>
      </w:r>
      <w:r>
        <w:rPr>
          <w:spacing w:val="34"/>
          <w:sz w:val="24"/>
        </w:rPr>
        <w:t xml:space="preserve"> </w:t>
      </w:r>
      <w:r>
        <w:rPr>
          <w:sz w:val="24"/>
        </w:rPr>
        <w:t>deemed</w:t>
      </w:r>
      <w:r>
        <w:rPr>
          <w:spacing w:val="34"/>
          <w:sz w:val="24"/>
        </w:rPr>
        <w:t xml:space="preserve"> </w:t>
      </w:r>
      <w:r>
        <w:rPr>
          <w:sz w:val="24"/>
        </w:rPr>
        <w:t>appropriate</w:t>
      </w:r>
      <w:r>
        <w:rPr>
          <w:spacing w:val="34"/>
          <w:sz w:val="24"/>
        </w:rPr>
        <w:t xml:space="preserve"> </w:t>
      </w:r>
      <w:r>
        <w:rPr>
          <w:sz w:val="24"/>
        </w:rPr>
        <w:t>and</w:t>
      </w:r>
      <w:r>
        <w:rPr>
          <w:spacing w:val="34"/>
          <w:sz w:val="24"/>
        </w:rPr>
        <w:t xml:space="preserve"> </w:t>
      </w:r>
      <w:r>
        <w:rPr>
          <w:sz w:val="24"/>
        </w:rPr>
        <w:t>report any non-compliance or concerns in line with the H&amp;S responsibilities</w:t>
      </w:r>
    </w:p>
    <w:p w14:paraId="00D6B16B" w14:textId="77777777" w:rsidR="001B7A38" w:rsidRDefault="008E6A64">
      <w:pPr>
        <w:pStyle w:val="ListParagraph"/>
        <w:numPr>
          <w:ilvl w:val="2"/>
          <w:numId w:val="2"/>
        </w:numPr>
        <w:tabs>
          <w:tab w:val="left" w:pos="1581"/>
        </w:tabs>
        <w:spacing w:before="2"/>
        <w:ind w:left="1581" w:hanging="362"/>
      </w:pPr>
      <w:r>
        <w:rPr>
          <w:sz w:val="24"/>
        </w:rPr>
        <w:t>Contribute</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overall</w:t>
      </w:r>
      <w:r>
        <w:rPr>
          <w:spacing w:val="-3"/>
          <w:sz w:val="24"/>
        </w:rPr>
        <w:t xml:space="preserve"> </w:t>
      </w:r>
      <w:r>
        <w:rPr>
          <w:sz w:val="24"/>
        </w:rPr>
        <w:t>activities</w:t>
      </w:r>
      <w:r>
        <w:rPr>
          <w:spacing w:val="-2"/>
          <w:sz w:val="24"/>
        </w:rPr>
        <w:t xml:space="preserve"> </w:t>
      </w:r>
      <w:r>
        <w:rPr>
          <w:sz w:val="24"/>
        </w:rPr>
        <w:t>of</w:t>
      </w:r>
      <w:r>
        <w:rPr>
          <w:spacing w:val="1"/>
          <w:sz w:val="24"/>
        </w:rPr>
        <w:t xml:space="preserve"> </w:t>
      </w:r>
      <w:proofErr w:type="spellStart"/>
      <w:r>
        <w:rPr>
          <w:sz w:val="24"/>
        </w:rPr>
        <w:t>Cernach</w:t>
      </w:r>
      <w:proofErr w:type="spellEnd"/>
      <w:r>
        <w:rPr>
          <w:spacing w:val="-6"/>
          <w:sz w:val="24"/>
        </w:rPr>
        <w:t xml:space="preserve"> </w:t>
      </w:r>
      <w:r>
        <w:rPr>
          <w:sz w:val="24"/>
        </w:rPr>
        <w:t>HA</w:t>
      </w:r>
      <w:r>
        <w:rPr>
          <w:spacing w:val="-1"/>
          <w:sz w:val="24"/>
        </w:rPr>
        <w:t xml:space="preserve"> </w:t>
      </w:r>
      <w:r>
        <w:rPr>
          <w:sz w:val="24"/>
        </w:rPr>
        <w:t>and</w:t>
      </w:r>
      <w:r>
        <w:rPr>
          <w:spacing w:val="-3"/>
          <w:sz w:val="24"/>
        </w:rPr>
        <w:t xml:space="preserve"> </w:t>
      </w:r>
      <w:r>
        <w:rPr>
          <w:sz w:val="24"/>
        </w:rPr>
        <w:t>be</w:t>
      </w:r>
      <w:r>
        <w:rPr>
          <w:spacing w:val="-5"/>
          <w:sz w:val="24"/>
        </w:rPr>
        <w:t xml:space="preserve"> </w:t>
      </w:r>
      <w:r>
        <w:rPr>
          <w:sz w:val="24"/>
        </w:rPr>
        <w:t>an</w:t>
      </w:r>
      <w:r>
        <w:rPr>
          <w:spacing w:val="-4"/>
          <w:sz w:val="24"/>
        </w:rPr>
        <w:t xml:space="preserve"> </w:t>
      </w:r>
      <w:r>
        <w:rPr>
          <w:spacing w:val="-2"/>
          <w:sz w:val="24"/>
        </w:rPr>
        <w:t>ambassador.</w:t>
      </w:r>
    </w:p>
    <w:p w14:paraId="47610DB1" w14:textId="77777777" w:rsidR="001B7A38" w:rsidRDefault="008E6A64">
      <w:pPr>
        <w:pStyle w:val="ListParagraph"/>
        <w:numPr>
          <w:ilvl w:val="2"/>
          <w:numId w:val="2"/>
        </w:numPr>
        <w:tabs>
          <w:tab w:val="left" w:pos="1579"/>
          <w:tab w:val="left" w:pos="1581"/>
        </w:tabs>
        <w:spacing w:before="41" w:line="276" w:lineRule="auto"/>
        <w:ind w:left="1579" w:right="521" w:hanging="360"/>
        <w:jc w:val="both"/>
      </w:pPr>
      <w:r>
        <w:rPr>
          <w:sz w:val="24"/>
        </w:rPr>
        <w:t xml:space="preserve">Carry out any other relevant duties as deemed appropriate by the Director, Operations Manager and/or Senior Housing Officer as appropriate to the </w:t>
      </w:r>
      <w:r>
        <w:rPr>
          <w:spacing w:val="-2"/>
          <w:sz w:val="24"/>
        </w:rPr>
        <w:t>post.</w:t>
      </w:r>
    </w:p>
    <w:p w14:paraId="71572580" w14:textId="77777777" w:rsidR="001B7A38" w:rsidRDefault="001B7A38">
      <w:pPr>
        <w:pStyle w:val="BodyText"/>
        <w:spacing w:before="40"/>
      </w:pPr>
    </w:p>
    <w:p w14:paraId="3746A1E0" w14:textId="77777777" w:rsidR="001B7A38" w:rsidRDefault="008E6A64">
      <w:pPr>
        <w:pStyle w:val="Heading1"/>
        <w:numPr>
          <w:ilvl w:val="0"/>
          <w:numId w:val="2"/>
        </w:numPr>
        <w:tabs>
          <w:tab w:val="left" w:pos="1212"/>
        </w:tabs>
        <w:ind w:left="1212" w:hanging="852"/>
      </w:pPr>
      <w:r>
        <w:rPr>
          <w:spacing w:val="-2"/>
        </w:rPr>
        <w:t>Review</w:t>
      </w:r>
    </w:p>
    <w:p w14:paraId="2BBCEA50" w14:textId="77777777" w:rsidR="001B7A38" w:rsidRDefault="008E6A64">
      <w:pPr>
        <w:pStyle w:val="BodyText"/>
        <w:spacing w:before="287" w:line="276" w:lineRule="auto"/>
        <w:ind w:left="1080" w:right="561"/>
      </w:pPr>
      <w:r>
        <w:t>This job description will be subject to review in March 2028 to ensure that it continues to meet the Association’s business requirements and takes account of</w:t>
      </w:r>
      <w:r>
        <w:rPr>
          <w:spacing w:val="-3"/>
        </w:rPr>
        <w:t xml:space="preserve"> </w:t>
      </w:r>
      <w:r>
        <w:t>the</w:t>
      </w:r>
      <w:r>
        <w:rPr>
          <w:spacing w:val="-3"/>
        </w:rPr>
        <w:t xml:space="preserve"> </w:t>
      </w:r>
      <w:r>
        <w:t>post</w:t>
      </w:r>
      <w:r>
        <w:rPr>
          <w:spacing w:val="-5"/>
        </w:rPr>
        <w:t xml:space="preserve"> </w:t>
      </w:r>
      <w:r>
        <w:t>holder’s</w:t>
      </w:r>
      <w:r>
        <w:rPr>
          <w:spacing w:val="-3"/>
        </w:rPr>
        <w:t xml:space="preserve"> </w:t>
      </w:r>
      <w:r>
        <w:t>skills</w:t>
      </w:r>
      <w:r>
        <w:rPr>
          <w:spacing w:val="-3"/>
        </w:rPr>
        <w:t xml:space="preserve"> </w:t>
      </w:r>
      <w:r>
        <w:t>and</w:t>
      </w:r>
      <w:r>
        <w:rPr>
          <w:spacing w:val="-3"/>
        </w:rPr>
        <w:t xml:space="preserve"> </w:t>
      </w:r>
      <w:r>
        <w:t>strengths.</w:t>
      </w:r>
      <w:r>
        <w:rPr>
          <w:spacing w:val="37"/>
        </w:rPr>
        <w:t xml:space="preserve"> </w:t>
      </w:r>
      <w:r>
        <w:t>There</w:t>
      </w:r>
      <w:r>
        <w:rPr>
          <w:spacing w:val="-3"/>
        </w:rPr>
        <w:t xml:space="preserve"> </w:t>
      </w:r>
      <w:r>
        <w:t>will</w:t>
      </w:r>
      <w:r>
        <w:rPr>
          <w:spacing w:val="-3"/>
        </w:rPr>
        <w:t xml:space="preserve"> </w:t>
      </w:r>
      <w:r>
        <w:t>be</w:t>
      </w:r>
      <w:r>
        <w:rPr>
          <w:spacing w:val="-3"/>
        </w:rPr>
        <w:t xml:space="preserve"> </w:t>
      </w:r>
      <w:r>
        <w:t>consultation</w:t>
      </w:r>
      <w:r>
        <w:rPr>
          <w:spacing w:val="-3"/>
        </w:rPr>
        <w:t xml:space="preserve"> </w:t>
      </w:r>
      <w:r>
        <w:t>with</w:t>
      </w:r>
      <w:r>
        <w:rPr>
          <w:spacing w:val="-3"/>
        </w:rPr>
        <w:t xml:space="preserve"> </w:t>
      </w:r>
      <w:r>
        <w:t>the</w:t>
      </w:r>
      <w:r>
        <w:rPr>
          <w:spacing w:val="-3"/>
        </w:rPr>
        <w:t xml:space="preserve"> </w:t>
      </w:r>
      <w:r>
        <w:t>post holder prior to any review taking place.</w:t>
      </w:r>
    </w:p>
    <w:sectPr w:rsidR="001B7A38">
      <w:pgSz w:w="12240" w:h="15840"/>
      <w:pgMar w:top="1580" w:right="1080" w:bottom="1260" w:left="1080" w:header="727"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6ED4" w14:textId="77777777" w:rsidR="001167A6" w:rsidRDefault="001167A6">
      <w:r>
        <w:separator/>
      </w:r>
    </w:p>
  </w:endnote>
  <w:endnote w:type="continuationSeparator" w:id="0">
    <w:p w14:paraId="14C76F83" w14:textId="77777777" w:rsidR="001167A6" w:rsidRDefault="0011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BAA9" w14:textId="77777777" w:rsidR="001B7A38" w:rsidRDefault="008E6A64">
    <w:pPr>
      <w:pStyle w:val="BodyText"/>
      <w:spacing w:line="14" w:lineRule="auto"/>
      <w:rPr>
        <w:sz w:val="20"/>
      </w:rPr>
    </w:pPr>
    <w:r>
      <w:rPr>
        <w:noProof/>
        <w:sz w:val="20"/>
      </w:rPr>
      <mc:AlternateContent>
        <mc:Choice Requires="wps">
          <w:drawing>
            <wp:anchor distT="0" distB="0" distL="0" distR="0" simplePos="0" relativeHeight="487478784" behindDoc="1" locked="0" layoutInCell="1" allowOverlap="1" wp14:anchorId="582B4A79" wp14:editId="0FD4F28E">
              <wp:simplePos x="0" y="0"/>
              <wp:positionH relativeFrom="page">
                <wp:posOffset>6744969</wp:posOffset>
              </wp:positionH>
              <wp:positionV relativeFrom="page">
                <wp:posOffset>9245125</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353B8E6" w14:textId="77777777" w:rsidR="001B7A38" w:rsidRDefault="008E6A64">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82B4A79" id="_x0000_t202" coordsize="21600,21600" o:spt="202" path="m,l,21600r21600,l21600,xe">
              <v:stroke joinstyle="miter"/>
              <v:path gradientshapeok="t" o:connecttype="rect"/>
            </v:shapetype>
            <v:shape id="Textbox 3" o:spid="_x0000_s1027" type="#_x0000_t202" style="position:absolute;margin-left:531.1pt;margin-top:727.95pt;width:13pt;height:15.3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" filled="f" stroked="f">
              <v:textbox inset="0,0,0,0">
                <w:txbxContent>
                  <w:p w14:paraId="6353B8E6" w14:textId="77777777" w:rsidR="001B7A38" w:rsidRDefault="008E6A64">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5528B" w14:textId="77777777" w:rsidR="001167A6" w:rsidRDefault="001167A6">
      <w:r>
        <w:separator/>
      </w:r>
    </w:p>
  </w:footnote>
  <w:footnote w:type="continuationSeparator" w:id="0">
    <w:p w14:paraId="2692055C" w14:textId="77777777" w:rsidR="001167A6" w:rsidRDefault="0011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131F" w14:textId="77777777" w:rsidR="001B7A38" w:rsidRDefault="008E6A64">
    <w:pPr>
      <w:pStyle w:val="BodyText"/>
      <w:spacing w:line="14" w:lineRule="auto"/>
      <w:rPr>
        <w:sz w:val="20"/>
      </w:rPr>
    </w:pPr>
    <w:r>
      <w:rPr>
        <w:noProof/>
        <w:sz w:val="20"/>
      </w:rPr>
      <mc:AlternateContent>
        <mc:Choice Requires="wps">
          <w:drawing>
            <wp:anchor distT="0" distB="0" distL="0" distR="0" simplePos="0" relativeHeight="487477760" behindDoc="1" locked="0" layoutInCell="1" allowOverlap="1" wp14:anchorId="3F0BD529" wp14:editId="43FD5FCF">
              <wp:simplePos x="0" y="0"/>
              <wp:positionH relativeFrom="page">
                <wp:posOffset>896416</wp:posOffset>
              </wp:positionH>
              <wp:positionV relativeFrom="page">
                <wp:posOffset>877824</wp:posOffset>
              </wp:positionV>
              <wp:extent cx="598106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0021B" id="Graphic 1" o:spid="_x0000_s1026" style="position:absolute;margin-left:70.6pt;margin-top:69.1pt;width:470.95pt;height:.75pt;z-index:-15838720;visibility:visible;mso-wrap-style:square;mso-wrap-distance-left:0;mso-wrap-distance-top:0;mso-wrap-distance-right:0;mso-wrap-distance-bottom:0;mso-position-horizontal:absolute;mso-position-horizontal-relative:page;mso-position-vertical:absolute;mso-position-vertical-relative:page;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" path="m5981065,l,,,9144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487478272" behindDoc="1" locked="0" layoutInCell="1" allowOverlap="1" wp14:anchorId="6A5160D6" wp14:editId="4EFCED60">
              <wp:simplePos x="0" y="0"/>
              <wp:positionH relativeFrom="page">
                <wp:posOffset>902004</wp:posOffset>
              </wp:positionH>
              <wp:positionV relativeFrom="page">
                <wp:posOffset>449198</wp:posOffset>
              </wp:positionV>
              <wp:extent cx="2553970" cy="42925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3970" cy="429259"/>
                      </a:xfrm>
                      <a:prstGeom prst="rect">
                        <a:avLst/>
                      </a:prstGeom>
                    </wps:spPr>
                    <wps:txbx>
                      <w:txbxContent>
                        <w:p w14:paraId="7769E8F4" w14:textId="3B6E42C5" w:rsidR="001B7A38" w:rsidRDefault="008E6A64">
                          <w:pPr>
                            <w:spacing w:before="11"/>
                            <w:ind w:left="20" w:right="18"/>
                            <w:rPr>
                              <w:b/>
                              <w:sz w:val="28"/>
                            </w:rPr>
                          </w:pPr>
                          <w:proofErr w:type="spellStart"/>
                          <w:r>
                            <w:rPr>
                              <w:b/>
                              <w:sz w:val="28"/>
                            </w:rPr>
                            <w:t>Cernach</w:t>
                          </w:r>
                          <w:proofErr w:type="spellEnd"/>
                          <w:r>
                            <w:rPr>
                              <w:b/>
                              <w:spacing w:val="-20"/>
                              <w:sz w:val="28"/>
                            </w:rPr>
                            <w:t xml:space="preserve"> </w:t>
                          </w:r>
                          <w:r>
                            <w:rPr>
                              <w:b/>
                              <w:sz w:val="28"/>
                            </w:rPr>
                            <w:t>Housing</w:t>
                          </w:r>
                          <w:r>
                            <w:rPr>
                              <w:b/>
                              <w:spacing w:val="-19"/>
                              <w:sz w:val="28"/>
                            </w:rPr>
                            <w:t xml:space="preserve"> </w:t>
                          </w:r>
                          <w:r>
                            <w:rPr>
                              <w:b/>
                              <w:sz w:val="28"/>
                            </w:rPr>
                            <w:t>Association Housing</w:t>
                          </w:r>
                          <w:r>
                            <w:rPr>
                              <w:b/>
                              <w:spacing w:val="-9"/>
                              <w:sz w:val="28"/>
                            </w:rPr>
                            <w:t xml:space="preserve"> </w:t>
                          </w:r>
                          <w:r>
                            <w:rPr>
                              <w:b/>
                              <w:sz w:val="28"/>
                            </w:rPr>
                            <w:t>Officer</w:t>
                          </w:r>
                          <w:r>
                            <w:rPr>
                              <w:b/>
                              <w:spacing w:val="-6"/>
                              <w:sz w:val="28"/>
                            </w:rPr>
                            <w:t xml:space="preserve"> </w:t>
                          </w:r>
                          <w:r w:rsidR="00853E7D">
                            <w:rPr>
                              <w:b/>
                              <w:sz w:val="28"/>
                            </w:rPr>
                            <w:t>March 2026</w:t>
                          </w:r>
                        </w:p>
                      </w:txbxContent>
                    </wps:txbx>
                    <wps:bodyPr wrap="square" lIns="0" tIns="0" rIns="0" bIns="0" rtlCol="0">
                      <a:noAutofit/>
                    </wps:bodyPr>
                  </wps:wsp>
                </a:graphicData>
              </a:graphic>
            </wp:anchor>
          </w:drawing>
        </mc:Choice>
        <mc:Fallback>
          <w:pict>
            <v:shapetype w14:anchorId="6A5160D6" id="_x0000_t202" coordsize="21600,21600" o:spt="202" path="m,l,21600r21600,l21600,xe">
              <v:stroke joinstyle="miter"/>
              <v:path gradientshapeok="t" o:connecttype="rect"/>
            </v:shapetype>
            <v:shape id="Textbox 2" o:spid="_x0000_s1026" type="#_x0000_t202" style="position:absolute;margin-left:71pt;margin-top:35.35pt;width:201.1pt;height:33.8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" filled="f" stroked="f">
              <v:textbox inset="0,0,0,0">
                <w:txbxContent>
                  <w:p w14:paraId="7769E8F4" w14:textId="3B6E42C5" w:rsidR="001B7A38" w:rsidRDefault="008E6A64">
                    <w:pPr>
                      <w:spacing w:before="11"/>
                      <w:ind w:left="20" w:right="18"/>
                      <w:rPr>
                        <w:b/>
                        <w:sz w:val="28"/>
                      </w:rPr>
                    </w:pPr>
                    <w:proofErr w:type="spellStart"/>
                    <w:r>
                      <w:rPr>
                        <w:b/>
                        <w:sz w:val="28"/>
                      </w:rPr>
                      <w:t>Cernach</w:t>
                    </w:r>
                    <w:proofErr w:type="spellEnd"/>
                    <w:r>
                      <w:rPr>
                        <w:b/>
                        <w:spacing w:val="-20"/>
                        <w:sz w:val="28"/>
                      </w:rPr>
                      <w:t xml:space="preserve"> </w:t>
                    </w:r>
                    <w:r>
                      <w:rPr>
                        <w:b/>
                        <w:sz w:val="28"/>
                      </w:rPr>
                      <w:t>Housing</w:t>
                    </w:r>
                    <w:r>
                      <w:rPr>
                        <w:b/>
                        <w:spacing w:val="-19"/>
                        <w:sz w:val="28"/>
                      </w:rPr>
                      <w:t xml:space="preserve"> </w:t>
                    </w:r>
                    <w:r>
                      <w:rPr>
                        <w:b/>
                        <w:sz w:val="28"/>
                      </w:rPr>
                      <w:t>Association Housing</w:t>
                    </w:r>
                    <w:r>
                      <w:rPr>
                        <w:b/>
                        <w:spacing w:val="-9"/>
                        <w:sz w:val="28"/>
                      </w:rPr>
                      <w:t xml:space="preserve"> </w:t>
                    </w:r>
                    <w:r>
                      <w:rPr>
                        <w:b/>
                        <w:sz w:val="28"/>
                      </w:rPr>
                      <w:t>Officer</w:t>
                    </w:r>
                    <w:r>
                      <w:rPr>
                        <w:b/>
                        <w:spacing w:val="-6"/>
                        <w:sz w:val="28"/>
                      </w:rPr>
                      <w:t xml:space="preserve"> </w:t>
                    </w:r>
                    <w:r w:rsidR="00853E7D">
                      <w:rPr>
                        <w:b/>
                        <w:sz w:val="28"/>
                      </w:rPr>
                      <w:t>March 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5662E"/>
    <w:multiLevelType w:val="multilevel"/>
    <w:tmpl w:val="7B42F1C6"/>
    <w:lvl w:ilvl="0">
      <w:start w:val="1"/>
      <w:numFmt w:val="decimal"/>
      <w:lvlText w:val="%1."/>
      <w:lvlJc w:val="left"/>
      <w:pPr>
        <w:ind w:left="1080" w:hanging="720"/>
        <w:jc w:val="left"/>
      </w:pPr>
      <w:rPr>
        <w:rFonts w:hint="default"/>
        <w:spacing w:val="-5"/>
        <w:w w:val="100"/>
        <w:lang w:val="en-US" w:eastAsia="en-US" w:bidi="ar-SA"/>
      </w:rPr>
    </w:lvl>
    <w:lvl w:ilvl="1">
      <w:start w:val="1"/>
      <w:numFmt w:val="decimal"/>
      <w:lvlText w:val="%1.%2"/>
      <w:lvlJc w:val="left"/>
      <w:pPr>
        <w:ind w:left="1219" w:hanging="723"/>
        <w:jc w:val="left"/>
      </w:pPr>
      <w:rPr>
        <w:rFonts w:ascii="Arial" w:eastAsia="Arial" w:hAnsi="Arial" w:cs="Arial" w:hint="default"/>
        <w:b w:val="0"/>
        <w:bCs w:val="0"/>
        <w:i w:val="0"/>
        <w:iCs w:val="0"/>
        <w:spacing w:val="-6"/>
        <w:w w:val="97"/>
        <w:sz w:val="24"/>
        <w:szCs w:val="24"/>
        <w:lang w:val="en-US" w:eastAsia="en-US" w:bidi="ar-SA"/>
      </w:rPr>
    </w:lvl>
    <w:lvl w:ilvl="2">
      <w:start w:val="1"/>
      <w:numFmt w:val="lowerLetter"/>
      <w:lvlText w:val="%3)"/>
      <w:lvlJc w:val="left"/>
      <w:pPr>
        <w:ind w:left="1582" w:hanging="363"/>
        <w:jc w:val="left"/>
      </w:pPr>
      <w:rPr>
        <w:rFonts w:hint="default"/>
        <w:spacing w:val="-1"/>
        <w:w w:val="100"/>
        <w:lang w:val="en-US" w:eastAsia="en-US" w:bidi="ar-SA"/>
      </w:rPr>
    </w:lvl>
    <w:lvl w:ilvl="3">
      <w:numFmt w:val="bullet"/>
      <w:lvlText w:val="•"/>
      <w:lvlJc w:val="left"/>
      <w:pPr>
        <w:ind w:left="1500" w:hanging="363"/>
      </w:pPr>
      <w:rPr>
        <w:rFonts w:hint="default"/>
        <w:lang w:val="en-US" w:eastAsia="en-US" w:bidi="ar-SA"/>
      </w:rPr>
    </w:lvl>
    <w:lvl w:ilvl="4">
      <w:numFmt w:val="bullet"/>
      <w:lvlText w:val="•"/>
      <w:lvlJc w:val="left"/>
      <w:pPr>
        <w:ind w:left="1580" w:hanging="363"/>
      </w:pPr>
      <w:rPr>
        <w:rFonts w:hint="default"/>
        <w:lang w:val="en-US" w:eastAsia="en-US" w:bidi="ar-SA"/>
      </w:rPr>
    </w:lvl>
    <w:lvl w:ilvl="5">
      <w:numFmt w:val="bullet"/>
      <w:lvlText w:val="•"/>
      <w:lvlJc w:val="left"/>
      <w:pPr>
        <w:ind w:left="1800" w:hanging="363"/>
      </w:pPr>
      <w:rPr>
        <w:rFonts w:hint="default"/>
        <w:lang w:val="en-US" w:eastAsia="en-US" w:bidi="ar-SA"/>
      </w:rPr>
    </w:lvl>
    <w:lvl w:ilvl="6">
      <w:numFmt w:val="bullet"/>
      <w:lvlText w:val="•"/>
      <w:lvlJc w:val="left"/>
      <w:pPr>
        <w:ind w:left="3456" w:hanging="363"/>
      </w:pPr>
      <w:rPr>
        <w:rFonts w:hint="default"/>
        <w:lang w:val="en-US" w:eastAsia="en-US" w:bidi="ar-SA"/>
      </w:rPr>
    </w:lvl>
    <w:lvl w:ilvl="7">
      <w:numFmt w:val="bullet"/>
      <w:lvlText w:val="•"/>
      <w:lvlJc w:val="left"/>
      <w:pPr>
        <w:ind w:left="5112" w:hanging="363"/>
      </w:pPr>
      <w:rPr>
        <w:rFonts w:hint="default"/>
        <w:lang w:val="en-US" w:eastAsia="en-US" w:bidi="ar-SA"/>
      </w:rPr>
    </w:lvl>
    <w:lvl w:ilvl="8">
      <w:numFmt w:val="bullet"/>
      <w:lvlText w:val="•"/>
      <w:lvlJc w:val="left"/>
      <w:pPr>
        <w:ind w:left="6768" w:hanging="363"/>
      </w:pPr>
      <w:rPr>
        <w:rFonts w:hint="default"/>
        <w:lang w:val="en-US" w:eastAsia="en-US" w:bidi="ar-SA"/>
      </w:rPr>
    </w:lvl>
  </w:abstractNum>
  <w:abstractNum w:abstractNumId="1" w15:restartNumberingAfterBreak="0">
    <w:nsid w:val="7B676123"/>
    <w:multiLevelType w:val="multilevel"/>
    <w:tmpl w:val="CA8CD3BE"/>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lang w:val="en-US" w:eastAsia="en-US" w:bidi="ar-SA"/>
      </w:rPr>
    </w:lvl>
    <w:lvl w:ilvl="2">
      <w:start w:val="1"/>
      <w:numFmt w:val="decimal"/>
      <w:lvlText w:val="%1.%2.%3"/>
      <w:lvlJc w:val="left"/>
      <w:pPr>
        <w:ind w:left="1080" w:hanging="720"/>
        <w:jc w:val="left"/>
      </w:pPr>
      <w:rPr>
        <w:rFonts w:ascii="Arial" w:eastAsia="Arial" w:hAnsi="Arial" w:cs="Arial" w:hint="default"/>
        <w:b w:val="0"/>
        <w:bCs w:val="0"/>
        <w:i w:val="0"/>
        <w:iCs w:val="0"/>
        <w:spacing w:val="-2"/>
        <w:w w:val="99"/>
        <w:sz w:val="24"/>
        <w:szCs w:val="24"/>
        <w:lang w:val="en-US" w:eastAsia="en-US" w:bidi="ar-SA"/>
      </w:rPr>
    </w:lvl>
    <w:lvl w:ilvl="3">
      <w:start w:val="1"/>
      <w:numFmt w:val="lowerLetter"/>
      <w:lvlText w:val="%4)"/>
      <w:lvlJc w:val="left"/>
      <w:pPr>
        <w:ind w:left="1080" w:hanging="360"/>
        <w:jc w:val="left"/>
      </w:pPr>
      <w:rPr>
        <w:rFonts w:ascii="Arial" w:eastAsia="Arial" w:hAnsi="Arial" w:cs="Arial" w:hint="default"/>
        <w:b w:val="0"/>
        <w:bCs w:val="0"/>
        <w:i w:val="0"/>
        <w:iCs w:val="0"/>
        <w:spacing w:val="0"/>
        <w:w w:val="99"/>
        <w:sz w:val="24"/>
        <w:szCs w:val="24"/>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num w:numId="1" w16cid:durableId="2033072387">
    <w:abstractNumId w:val="1"/>
  </w:num>
  <w:num w:numId="2" w16cid:durableId="104825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38"/>
    <w:rsid w:val="001167A6"/>
    <w:rsid w:val="00126BEC"/>
    <w:rsid w:val="001B7A38"/>
    <w:rsid w:val="001F660D"/>
    <w:rsid w:val="002E1D90"/>
    <w:rsid w:val="005347C4"/>
    <w:rsid w:val="005F0B45"/>
    <w:rsid w:val="0061215A"/>
    <w:rsid w:val="007F4206"/>
    <w:rsid w:val="00853E7D"/>
    <w:rsid w:val="008E6A64"/>
    <w:rsid w:val="00906EB2"/>
    <w:rsid w:val="00BA3A5C"/>
    <w:rsid w:val="00C56046"/>
    <w:rsid w:val="00C82DA5"/>
    <w:rsid w:val="00DF67F6"/>
    <w:rsid w:val="00EF1AB4"/>
    <w:rsid w:val="00F07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01D94"/>
  <w15:docId w15:val="{1F475CE9-F6C2-4987-BCAE-AD8A9C83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3E7D"/>
    <w:pPr>
      <w:tabs>
        <w:tab w:val="center" w:pos="4513"/>
        <w:tab w:val="right" w:pos="9026"/>
      </w:tabs>
    </w:pPr>
  </w:style>
  <w:style w:type="character" w:customStyle="1" w:styleId="HeaderChar">
    <w:name w:val="Header Char"/>
    <w:basedOn w:val="DefaultParagraphFont"/>
    <w:link w:val="Header"/>
    <w:uiPriority w:val="99"/>
    <w:rsid w:val="00853E7D"/>
    <w:rPr>
      <w:rFonts w:ascii="Arial" w:eastAsia="Arial" w:hAnsi="Arial" w:cs="Arial"/>
    </w:rPr>
  </w:style>
  <w:style w:type="paragraph" w:styleId="Footer">
    <w:name w:val="footer"/>
    <w:basedOn w:val="Normal"/>
    <w:link w:val="FooterChar"/>
    <w:uiPriority w:val="99"/>
    <w:unhideWhenUsed/>
    <w:rsid w:val="00853E7D"/>
    <w:pPr>
      <w:tabs>
        <w:tab w:val="center" w:pos="4513"/>
        <w:tab w:val="right" w:pos="9026"/>
      </w:tabs>
    </w:pPr>
  </w:style>
  <w:style w:type="character" w:customStyle="1" w:styleId="FooterChar">
    <w:name w:val="Footer Char"/>
    <w:basedOn w:val="DefaultParagraphFont"/>
    <w:link w:val="Footer"/>
    <w:uiPriority w:val="99"/>
    <w:rsid w:val="00853E7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1850</Words>
  <Characters>10105</Characters>
  <Application>Microsoft Office Word</Application>
  <DocSecurity>0</DocSecurity>
  <Lines>259</Lines>
  <Paragraphs>114</Paragraphs>
  <ScaleCrop>false</ScaleCrop>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CLYDE VALLEY HOUSING ASSOCIATION LIMITED</dc:title>
  <dc:creator>Clyde Valley Housing</dc:creator>
  <cp:lastModifiedBy>Kimberley Cowan</cp:lastModifiedBy>
  <cp:revision>10</cp:revision>
  <dcterms:created xsi:type="dcterms:W3CDTF">2026-03-06T11:26:00Z</dcterms:created>
  <dcterms:modified xsi:type="dcterms:W3CDTF">2026-03-10T15:15:00Z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for Microsoft 365</vt:lpwstr>
  </property>
  <property fmtid="{D5CDD505-2E9C-101B-9397-08002B2CF9AE}" pid="4" name="LastSaved">
    <vt:filetime>2026-03-05T00:00:00Z</vt:filetime>
  </property>
  <property fmtid="{D5CDD505-2E9C-101B-9397-08002B2CF9AE}" pid="5" name="Producer">
    <vt:lpwstr>Microsoft® Word for Microsoft 365</vt:lpwstr>
  </property>
</Properties>
</file>